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12AC" w14:textId="5114AFB7" w:rsidR="00341805" w:rsidRDefault="00341805" w:rsidP="00341805">
      <w:pPr>
        <w:rPr>
          <w:rFonts w:ascii="Arial" w:hAnsi="Arial" w:cs="Arial"/>
          <w:sz w:val="28"/>
          <w:szCs w:val="28"/>
        </w:rPr>
      </w:pPr>
    </w:p>
    <w:p w14:paraId="355AC19B" w14:textId="112300C8" w:rsidR="00D557FA" w:rsidRPr="003B31F7" w:rsidRDefault="00BF56B6" w:rsidP="0034180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Soyez particulièrement attentifs aux mots surlignés</w:t>
      </w:r>
      <w:r w:rsidR="006F1B54">
        <w:rPr>
          <w:rFonts w:ascii="Arial" w:hAnsi="Arial" w:cs="Arial"/>
          <w:sz w:val="28"/>
          <w:szCs w:val="28"/>
        </w:rPr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65"/>
        <w:gridCol w:w="3397"/>
      </w:tblGrid>
      <w:tr w:rsidR="00341805" w14:paraId="06007605" w14:textId="77777777" w:rsidTr="00D557FA">
        <w:tc>
          <w:tcPr>
            <w:tcW w:w="5665" w:type="dxa"/>
          </w:tcPr>
          <w:p w14:paraId="547FFAC1" w14:textId="57970E92" w:rsidR="00002F7F" w:rsidRPr="008C662A" w:rsidRDefault="00002F7F" w:rsidP="00002F7F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8C662A">
              <w:rPr>
                <w:rFonts w:ascii="Arial" w:hAnsi="Arial" w:cs="Arial"/>
                <w:b/>
                <w:bCs/>
              </w:rPr>
              <w:t xml:space="preserve">La </w:t>
            </w:r>
            <w:r w:rsidRPr="008C662A">
              <w:rPr>
                <w:rFonts w:ascii="Arial" w:hAnsi="Arial" w:cs="Arial"/>
                <w:b/>
                <w:bCs/>
                <w:highlight w:val="yellow"/>
              </w:rPr>
              <w:t>vieille</w:t>
            </w:r>
            <w:r w:rsidRPr="008C662A">
              <w:rPr>
                <w:rFonts w:ascii="Arial" w:hAnsi="Arial" w:cs="Arial"/>
                <w:b/>
                <w:bCs/>
              </w:rPr>
              <w:t xml:space="preserve"> dame et le radar (Partie </w:t>
            </w:r>
            <w:r w:rsidR="00372C22">
              <w:rPr>
                <w:rFonts w:ascii="Arial" w:hAnsi="Arial" w:cs="Arial"/>
                <w:b/>
                <w:bCs/>
              </w:rPr>
              <w:t>2</w:t>
            </w:r>
            <w:r w:rsidRPr="008C662A">
              <w:rPr>
                <w:rFonts w:ascii="Arial" w:hAnsi="Arial" w:cs="Arial"/>
                <w:b/>
                <w:bCs/>
              </w:rPr>
              <w:t>)</w:t>
            </w:r>
          </w:p>
          <w:p w14:paraId="406CB7DC" w14:textId="0E90EF0E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 xml:space="preserve">L'un des gendarmes </w:t>
            </w:r>
            <w:r w:rsidRPr="00F70210">
              <w:rPr>
                <w:rFonts w:ascii="Arial" w:hAnsi="Arial" w:cs="Arial"/>
                <w:highlight w:val="yellow"/>
              </w:rPr>
              <w:t>fouilla</w:t>
            </w:r>
            <w:r w:rsidRPr="00946F43">
              <w:rPr>
                <w:rFonts w:ascii="Arial" w:hAnsi="Arial" w:cs="Arial"/>
              </w:rPr>
              <w:t xml:space="preserve"> dans sa serviette et en </w:t>
            </w:r>
            <w:r w:rsidRPr="00F70210">
              <w:rPr>
                <w:rFonts w:ascii="Arial" w:hAnsi="Arial" w:cs="Arial"/>
                <w:highlight w:val="yellow"/>
              </w:rPr>
              <w:t>sortit</w:t>
            </w:r>
            <w:r w:rsidRPr="00946F43">
              <w:rPr>
                <w:rFonts w:ascii="Arial" w:hAnsi="Arial" w:cs="Arial"/>
              </w:rPr>
              <w:t xml:space="preserve"> une photo sur laquelle on lisait nettement le numéro </w:t>
            </w:r>
            <w:r>
              <w:rPr>
                <w:rFonts w:ascii="Arial" w:hAnsi="Arial" w:cs="Arial"/>
              </w:rPr>
              <w:t>de plaque</w:t>
            </w:r>
            <w:r w:rsidRPr="00946F43">
              <w:rPr>
                <w:rFonts w:ascii="Arial" w:hAnsi="Arial" w:cs="Arial"/>
              </w:rPr>
              <w:t xml:space="preserve"> de la voiture et l'indication de la vitesse. </w:t>
            </w:r>
            <w:r w:rsidRPr="005C7955">
              <w:rPr>
                <w:rFonts w:ascii="Arial" w:hAnsi="Arial" w:cs="Arial"/>
                <w:highlight w:val="yellow"/>
              </w:rPr>
              <w:t>À</w:t>
            </w:r>
            <w:r w:rsidRPr="00946F43">
              <w:rPr>
                <w:rFonts w:ascii="Arial" w:hAnsi="Arial" w:cs="Arial"/>
              </w:rPr>
              <w:t xml:space="preserve"> l'intérieur, un conducteur qu'on ne </w:t>
            </w:r>
            <w:r w:rsidRPr="00A16ADA">
              <w:rPr>
                <w:rFonts w:ascii="Arial" w:hAnsi="Arial" w:cs="Arial"/>
                <w:highlight w:val="yellow"/>
              </w:rPr>
              <w:t>distinguait</w:t>
            </w:r>
            <w:r w:rsidRPr="00946F43">
              <w:rPr>
                <w:rFonts w:ascii="Arial" w:hAnsi="Arial" w:cs="Arial"/>
              </w:rPr>
              <w:t xml:space="preserve"> pas très bien : une </w:t>
            </w:r>
            <w:r w:rsidRPr="004D2AA7">
              <w:rPr>
                <w:rFonts w:ascii="Arial" w:hAnsi="Arial" w:cs="Arial"/>
                <w:highlight w:val="yellow"/>
              </w:rPr>
              <w:t>tache</w:t>
            </w:r>
            <w:r w:rsidRPr="00946F43">
              <w:rPr>
                <w:rFonts w:ascii="Arial" w:hAnsi="Arial" w:cs="Arial"/>
              </w:rPr>
              <w:t xml:space="preserve"> grise</w:t>
            </w:r>
            <w:r>
              <w:rPr>
                <w:rFonts w:ascii="Arial" w:hAnsi="Arial" w:cs="Arial"/>
              </w:rPr>
              <w:t>,</w:t>
            </w:r>
            <w:r w:rsidRPr="00946F43">
              <w:rPr>
                <w:rFonts w:ascii="Arial" w:hAnsi="Arial" w:cs="Arial"/>
              </w:rPr>
              <w:t xml:space="preserve"> un homme sans doute</w:t>
            </w:r>
            <w:r>
              <w:rPr>
                <w:rFonts w:ascii="Arial" w:hAnsi="Arial" w:cs="Arial"/>
              </w:rPr>
              <w:t xml:space="preserve">, </w:t>
            </w:r>
            <w:r w:rsidRPr="004D2AA7">
              <w:rPr>
                <w:rFonts w:ascii="Arial" w:hAnsi="Arial" w:cs="Arial"/>
                <w:highlight w:val="yellow"/>
              </w:rPr>
              <w:t>peut-être</w:t>
            </w:r>
            <w:r w:rsidRPr="00946F43">
              <w:rPr>
                <w:rFonts w:ascii="Arial" w:hAnsi="Arial" w:cs="Arial"/>
              </w:rPr>
              <w:t xml:space="preserve"> une femme</w:t>
            </w:r>
            <w:r>
              <w:rPr>
                <w:rFonts w:ascii="Arial" w:hAnsi="Arial" w:cs="Arial"/>
              </w:rPr>
              <w:t xml:space="preserve">. </w:t>
            </w:r>
            <w:r w:rsidR="00F70210" w:rsidRPr="005C7955">
              <w:rPr>
                <w:rFonts w:ascii="Arial" w:hAnsi="Arial" w:cs="Arial"/>
                <w:highlight w:val="yellow"/>
              </w:rPr>
              <w:t>À</w:t>
            </w:r>
            <w:r w:rsidRPr="00946F43">
              <w:rPr>
                <w:rFonts w:ascii="Arial" w:hAnsi="Arial" w:cs="Arial"/>
              </w:rPr>
              <w:t xml:space="preserve"> côté, une autre </w:t>
            </w:r>
            <w:proofErr w:type="spellStart"/>
            <w:r w:rsidRPr="00946F43">
              <w:rPr>
                <w:rFonts w:ascii="Arial" w:hAnsi="Arial" w:cs="Arial"/>
              </w:rPr>
              <w:t>t</w:t>
            </w:r>
            <w:r w:rsidR="004D2AA7">
              <w:rPr>
                <w:rFonts w:ascii="Arial" w:hAnsi="Arial" w:cs="Arial"/>
              </w:rPr>
              <w:t>a</w:t>
            </w:r>
            <w:r w:rsidRPr="00946F43">
              <w:rPr>
                <w:rFonts w:ascii="Arial" w:hAnsi="Arial" w:cs="Arial"/>
              </w:rPr>
              <w:t>che</w:t>
            </w:r>
            <w:proofErr w:type="spellEnd"/>
            <w:r w:rsidRPr="00946F43">
              <w:rPr>
                <w:rFonts w:ascii="Arial" w:hAnsi="Arial" w:cs="Arial"/>
              </w:rPr>
              <w:t xml:space="preserve"> grise, tout aussi floue. </w:t>
            </w:r>
          </w:p>
          <w:p w14:paraId="25D63995" w14:textId="7777777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  <w:r w:rsidRPr="00946F4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M</w:t>
            </w:r>
            <w:r w:rsidRPr="00946F43">
              <w:rPr>
                <w:rFonts w:ascii="Arial" w:hAnsi="Arial" w:cs="Arial"/>
              </w:rPr>
              <w:t xml:space="preserve">ais ce n'est pas </w:t>
            </w:r>
            <w:r>
              <w:rPr>
                <w:rFonts w:ascii="Arial" w:hAnsi="Arial" w:cs="Arial"/>
              </w:rPr>
              <w:t>C</w:t>
            </w:r>
            <w:r w:rsidRPr="00946F43">
              <w:rPr>
                <w:rFonts w:ascii="Arial" w:hAnsi="Arial" w:cs="Arial"/>
              </w:rPr>
              <w:t xml:space="preserve">harles ! </w:t>
            </w:r>
            <w:r>
              <w:rPr>
                <w:rFonts w:ascii="Arial" w:hAnsi="Arial" w:cs="Arial"/>
              </w:rPr>
              <w:t>d</w:t>
            </w:r>
            <w:r w:rsidRPr="00946F43">
              <w:rPr>
                <w:rFonts w:ascii="Arial" w:hAnsi="Arial" w:cs="Arial"/>
              </w:rPr>
              <w:t xml:space="preserve">it Émilie d'une voix autoritaire. C'est </w:t>
            </w:r>
            <w:r>
              <w:rPr>
                <w:rFonts w:ascii="Arial" w:hAnsi="Arial" w:cs="Arial"/>
              </w:rPr>
              <w:t>G</w:t>
            </w:r>
            <w:r w:rsidRPr="00946F43">
              <w:rPr>
                <w:rFonts w:ascii="Arial" w:hAnsi="Arial" w:cs="Arial"/>
              </w:rPr>
              <w:t xml:space="preserve">ermaine ! </w:t>
            </w:r>
            <w:r>
              <w:rPr>
                <w:rFonts w:ascii="Arial" w:hAnsi="Arial" w:cs="Arial"/>
              </w:rPr>
              <w:t>E</w:t>
            </w:r>
            <w:r w:rsidRPr="00946F43">
              <w:rPr>
                <w:rFonts w:ascii="Arial" w:hAnsi="Arial" w:cs="Arial"/>
              </w:rPr>
              <w:t>t à côté</w:t>
            </w:r>
            <w:r>
              <w:rPr>
                <w:rFonts w:ascii="Arial" w:hAnsi="Arial" w:cs="Arial"/>
              </w:rPr>
              <w:t>,</w:t>
            </w:r>
            <w:r w:rsidRPr="00946F43">
              <w:rPr>
                <w:rFonts w:ascii="Arial" w:hAnsi="Arial" w:cs="Arial"/>
              </w:rPr>
              <w:t xml:space="preserve"> c'est moi ! </w:t>
            </w:r>
          </w:p>
          <w:p w14:paraId="266BC79F" w14:textId="7777777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 xml:space="preserve">Germaine </w:t>
            </w:r>
            <w:r w:rsidRPr="004D2AA7">
              <w:rPr>
                <w:rFonts w:ascii="Arial" w:hAnsi="Arial" w:cs="Arial"/>
                <w:highlight w:val="yellow"/>
              </w:rPr>
              <w:t>sentit</w:t>
            </w:r>
            <w:r w:rsidRPr="00946F43">
              <w:rPr>
                <w:rFonts w:ascii="Arial" w:hAnsi="Arial" w:cs="Arial"/>
              </w:rPr>
              <w:t xml:space="preserve"> un flot d'inquiétude l'envahir</w:t>
            </w:r>
            <w:r>
              <w:rPr>
                <w:rFonts w:ascii="Arial" w:hAnsi="Arial" w:cs="Arial"/>
              </w:rPr>
              <w:t>.</w:t>
            </w:r>
            <w:r w:rsidRPr="00946F43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L</w:t>
            </w:r>
            <w:r w:rsidRPr="00946F43">
              <w:rPr>
                <w:rFonts w:ascii="Arial" w:hAnsi="Arial" w:cs="Arial"/>
              </w:rPr>
              <w:t>es gendarmes se regardèrent</w:t>
            </w:r>
            <w:r>
              <w:rPr>
                <w:rFonts w:ascii="Arial" w:hAnsi="Arial" w:cs="Arial"/>
              </w:rPr>
              <w:t xml:space="preserve">, </w:t>
            </w:r>
            <w:r w:rsidRPr="00946F43">
              <w:rPr>
                <w:rFonts w:ascii="Arial" w:hAnsi="Arial" w:cs="Arial"/>
              </w:rPr>
              <w:t>éberlués. Emil</w:t>
            </w:r>
            <w:r>
              <w:rPr>
                <w:rFonts w:ascii="Arial" w:hAnsi="Arial" w:cs="Arial"/>
              </w:rPr>
              <w:t>ie</w:t>
            </w:r>
            <w:r w:rsidRPr="00946F43">
              <w:rPr>
                <w:rFonts w:ascii="Arial" w:hAnsi="Arial" w:cs="Arial"/>
              </w:rPr>
              <w:t xml:space="preserve"> poursuivait : </w:t>
            </w:r>
          </w:p>
          <w:p w14:paraId="0FD5E4F9" w14:textId="13EA1CD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 </w:t>
            </w:r>
            <w:r w:rsidRPr="00946F43">
              <w:rPr>
                <w:rFonts w:ascii="Arial" w:hAnsi="Arial" w:cs="Arial"/>
              </w:rPr>
              <w:t>Ah</w:t>
            </w:r>
            <w:r>
              <w:rPr>
                <w:rFonts w:ascii="Arial" w:hAnsi="Arial" w:cs="Arial"/>
              </w:rPr>
              <w:t> ! C</w:t>
            </w:r>
            <w:r w:rsidRPr="00946F43">
              <w:rPr>
                <w:rFonts w:ascii="Arial" w:hAnsi="Arial" w:cs="Arial"/>
              </w:rPr>
              <w:t xml:space="preserve">ette pauvre </w:t>
            </w:r>
            <w:r>
              <w:rPr>
                <w:rFonts w:ascii="Arial" w:hAnsi="Arial" w:cs="Arial"/>
              </w:rPr>
              <w:t>G</w:t>
            </w:r>
            <w:r w:rsidRPr="00946F43">
              <w:rPr>
                <w:rFonts w:ascii="Arial" w:hAnsi="Arial" w:cs="Arial"/>
              </w:rPr>
              <w:t xml:space="preserve">ermaine ! Je </w:t>
            </w:r>
            <w:r w:rsidRPr="00FF5965">
              <w:rPr>
                <w:rFonts w:ascii="Arial" w:hAnsi="Arial" w:cs="Arial"/>
                <w:highlight w:val="yellow"/>
              </w:rPr>
              <w:t>crains</w:t>
            </w:r>
            <w:r w:rsidRPr="00946F43">
              <w:rPr>
                <w:rFonts w:ascii="Arial" w:hAnsi="Arial" w:cs="Arial"/>
              </w:rPr>
              <w:t xml:space="preserve"> qu'elle </w:t>
            </w:r>
            <w:r w:rsidRPr="00FF5965">
              <w:rPr>
                <w:rFonts w:ascii="Arial" w:hAnsi="Arial" w:cs="Arial"/>
                <w:highlight w:val="yellow"/>
              </w:rPr>
              <w:t>n'ait</w:t>
            </w:r>
            <w:r w:rsidRPr="00946F43">
              <w:rPr>
                <w:rFonts w:ascii="Arial" w:hAnsi="Arial" w:cs="Arial"/>
              </w:rPr>
              <w:t xml:space="preserve"> plus </w:t>
            </w:r>
            <w:r w:rsidRPr="00A15B75">
              <w:rPr>
                <w:rFonts w:ascii="Arial" w:hAnsi="Arial" w:cs="Arial"/>
                <w:highlight w:val="yellow"/>
              </w:rPr>
              <w:t>toute</w:t>
            </w:r>
            <w:r w:rsidR="00C97345">
              <w:rPr>
                <w:rFonts w:ascii="Arial" w:hAnsi="Arial" w:cs="Arial"/>
              </w:rPr>
              <w:t xml:space="preserve"> </w:t>
            </w:r>
            <w:r w:rsidRPr="00946F43">
              <w:rPr>
                <w:rFonts w:ascii="Arial" w:hAnsi="Arial" w:cs="Arial"/>
              </w:rPr>
              <w:t>sa mémoire. Voyons</w:t>
            </w:r>
            <w:r>
              <w:rPr>
                <w:rFonts w:ascii="Arial" w:hAnsi="Arial" w:cs="Arial"/>
              </w:rPr>
              <w:t xml:space="preserve">, </w:t>
            </w:r>
            <w:r w:rsidRPr="00946F43">
              <w:rPr>
                <w:rFonts w:ascii="Arial" w:hAnsi="Arial" w:cs="Arial"/>
              </w:rPr>
              <w:t>Germaine</w:t>
            </w:r>
            <w:r>
              <w:rPr>
                <w:rFonts w:ascii="Arial" w:hAnsi="Arial" w:cs="Arial"/>
              </w:rPr>
              <w:t>,</w:t>
            </w:r>
            <w:r w:rsidRPr="00946F43">
              <w:rPr>
                <w:rFonts w:ascii="Arial" w:hAnsi="Arial" w:cs="Arial"/>
              </w:rPr>
              <w:t xml:space="preserve"> nous étions ensemble ce </w:t>
            </w:r>
            <w:r w:rsidRPr="00FF5965">
              <w:rPr>
                <w:rFonts w:ascii="Arial" w:hAnsi="Arial" w:cs="Arial"/>
                <w:highlight w:val="yellow"/>
              </w:rPr>
              <w:t>jour-là</w:t>
            </w:r>
            <w:r>
              <w:rPr>
                <w:rFonts w:ascii="Arial" w:hAnsi="Arial" w:cs="Arial"/>
              </w:rPr>
              <w:t xml:space="preserve">. </w:t>
            </w:r>
            <w:r w:rsidRPr="00FF5965">
              <w:rPr>
                <w:rFonts w:ascii="Arial" w:hAnsi="Arial" w:cs="Arial"/>
                <w:highlight w:val="yellow"/>
              </w:rPr>
              <w:t>Tu ne t'en souviens pas</w:t>
            </w:r>
            <w:r w:rsidRPr="00946F43">
              <w:rPr>
                <w:rFonts w:ascii="Arial" w:hAnsi="Arial" w:cs="Arial"/>
              </w:rPr>
              <w:t xml:space="preserve"> ? Il faisait très beau et c'est toi qui </w:t>
            </w:r>
            <w:r w:rsidRPr="00FF5965">
              <w:rPr>
                <w:rFonts w:ascii="Arial" w:hAnsi="Arial" w:cs="Arial"/>
                <w:highlight w:val="yellow"/>
              </w:rPr>
              <w:t>conduisais</w:t>
            </w:r>
            <w:r w:rsidRPr="00946F43">
              <w:rPr>
                <w:rFonts w:ascii="Arial" w:hAnsi="Arial" w:cs="Arial"/>
              </w:rPr>
              <w:t xml:space="preserve"> ... </w:t>
            </w:r>
          </w:p>
          <w:p w14:paraId="1BBDDF81" w14:textId="7777777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C</w:t>
            </w:r>
            <w:r w:rsidRPr="00946F43">
              <w:rPr>
                <w:rFonts w:ascii="Arial" w:hAnsi="Arial" w:cs="Arial"/>
              </w:rPr>
              <w:t>'est impossible ! affirmèrent les gendarmes en riant.</w:t>
            </w:r>
          </w:p>
          <w:p w14:paraId="5E34106F" w14:textId="7777777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 w:rsidRPr="00946F43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 xml:space="preserve"> C</w:t>
            </w:r>
            <w:r w:rsidRPr="00946F43">
              <w:rPr>
                <w:rFonts w:ascii="Arial" w:hAnsi="Arial" w:cs="Arial"/>
              </w:rPr>
              <w:t xml:space="preserve">omment, c'est impossible ? </w:t>
            </w:r>
            <w:r>
              <w:rPr>
                <w:rFonts w:ascii="Arial" w:hAnsi="Arial" w:cs="Arial"/>
              </w:rPr>
              <w:t>pr</w:t>
            </w:r>
            <w:r w:rsidRPr="00946F43">
              <w:rPr>
                <w:rFonts w:ascii="Arial" w:hAnsi="Arial" w:cs="Arial"/>
              </w:rPr>
              <w:t>otesta énergiquement Emilie</w:t>
            </w:r>
            <w:r>
              <w:rPr>
                <w:rFonts w:ascii="Arial" w:hAnsi="Arial" w:cs="Arial"/>
              </w:rPr>
              <w:t>. E</w:t>
            </w:r>
            <w:r w:rsidRPr="00946F43">
              <w:rPr>
                <w:rFonts w:ascii="Arial" w:hAnsi="Arial" w:cs="Arial"/>
              </w:rPr>
              <w:t xml:space="preserve">st-ce </w:t>
            </w:r>
            <w:r w:rsidRPr="00251EC5">
              <w:rPr>
                <w:rFonts w:ascii="Arial" w:hAnsi="Arial" w:cs="Arial"/>
                <w:highlight w:val="yellow"/>
              </w:rPr>
              <w:t>qu'on n’aperçoit</w:t>
            </w:r>
            <w:r w:rsidRPr="00946F43">
              <w:rPr>
                <w:rFonts w:ascii="Arial" w:hAnsi="Arial" w:cs="Arial"/>
              </w:rPr>
              <w:t xml:space="preserve"> </w:t>
            </w:r>
            <w:r w:rsidRPr="00916BE0">
              <w:rPr>
                <w:rFonts w:ascii="Arial" w:hAnsi="Arial" w:cs="Arial"/>
                <w:highlight w:val="yellow"/>
              </w:rPr>
              <w:t>pas</w:t>
            </w:r>
            <w:r w:rsidRPr="00946F43">
              <w:rPr>
                <w:rFonts w:ascii="Arial" w:hAnsi="Arial" w:cs="Arial"/>
              </w:rPr>
              <w:t xml:space="preserve"> nettement nos </w:t>
            </w:r>
            <w:r>
              <w:rPr>
                <w:rFonts w:ascii="Arial" w:hAnsi="Arial" w:cs="Arial"/>
              </w:rPr>
              <w:t>deux</w:t>
            </w:r>
            <w:r w:rsidRPr="00946F43">
              <w:rPr>
                <w:rFonts w:ascii="Arial" w:hAnsi="Arial" w:cs="Arial"/>
              </w:rPr>
              <w:t xml:space="preserve"> chignons ? </w:t>
            </w:r>
          </w:p>
          <w:p w14:paraId="0E67517D" w14:textId="77777777" w:rsidR="00372C22" w:rsidRDefault="00372C22" w:rsidP="00372C2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Pr="00946F43">
              <w:rPr>
                <w:rFonts w:ascii="Arial" w:hAnsi="Arial" w:cs="Arial"/>
              </w:rPr>
              <w:t xml:space="preserve">lle montra </w:t>
            </w:r>
            <w:r>
              <w:rPr>
                <w:rFonts w:ascii="Arial" w:hAnsi="Arial" w:cs="Arial"/>
              </w:rPr>
              <w:t>deux</w:t>
            </w:r>
            <w:r w:rsidRPr="00946F43">
              <w:rPr>
                <w:rFonts w:ascii="Arial" w:hAnsi="Arial" w:cs="Arial"/>
              </w:rPr>
              <w:t xml:space="preserve"> taches grises.</w:t>
            </w:r>
          </w:p>
          <w:p w14:paraId="076B3A06" w14:textId="77777777" w:rsidR="005C3CDE" w:rsidRDefault="005C3CDE" w:rsidP="00002F7F">
            <w:pPr>
              <w:spacing w:line="360" w:lineRule="auto"/>
              <w:rPr>
                <w:rFonts w:ascii="Arial" w:hAnsi="Arial" w:cs="Arial"/>
              </w:rPr>
            </w:pPr>
          </w:p>
          <w:p w14:paraId="76C7B0FC" w14:textId="2284F331" w:rsidR="00341805" w:rsidRPr="005557FA" w:rsidRDefault="00341805" w:rsidP="00AE549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557FA">
              <w:rPr>
                <w:rFonts w:ascii="Arial" w:hAnsi="Arial" w:cs="Arial"/>
                <w:sz w:val="20"/>
                <w:szCs w:val="20"/>
              </w:rPr>
              <w:t>Source</w:t>
            </w:r>
            <w:r w:rsidR="00B402F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4AEE">
              <w:rPr>
                <w:rFonts w:ascii="Arial" w:hAnsi="Arial" w:cs="Arial"/>
                <w:sz w:val="20"/>
                <w:szCs w:val="20"/>
              </w:rPr>
              <w:t>perdue … ancien cours d’orthographe</w:t>
            </w:r>
            <w:r w:rsidR="00E47A6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397" w:type="dxa"/>
          </w:tcPr>
          <w:p w14:paraId="1495333C" w14:textId="77777777" w:rsidR="00341805" w:rsidRPr="00A84B8E" w:rsidRDefault="00341805" w:rsidP="00AE5499">
            <w:pPr>
              <w:spacing w:line="360" w:lineRule="auto"/>
              <w:rPr>
                <w:rFonts w:ascii="Arial" w:hAnsi="Arial" w:cs="Arial"/>
              </w:rPr>
            </w:pPr>
          </w:p>
          <w:p w14:paraId="18E6AD43" w14:textId="77777777" w:rsidR="00DB2F73" w:rsidRDefault="00DB2F73" w:rsidP="00A84B8E">
            <w:pPr>
              <w:spacing w:line="360" w:lineRule="auto"/>
              <w:rPr>
                <w:rFonts w:ascii="Arial" w:hAnsi="Arial" w:cs="Arial"/>
              </w:rPr>
            </w:pPr>
          </w:p>
          <w:p w14:paraId="6241B286" w14:textId="77777777" w:rsidR="00E94682" w:rsidRDefault="00E94682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522FA106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4BBA4460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5C1B705" w14:textId="77777777" w:rsidR="00F70210" w:rsidRDefault="00F70210" w:rsidP="009C5D2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70210">
              <w:rPr>
                <w:rFonts w:ascii="Arial" w:hAnsi="Arial" w:cs="Arial"/>
                <w:b/>
                <w:bCs/>
                <w:highlight w:val="yellow"/>
              </w:rPr>
              <w:t>À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A53762" w:rsidRPr="00A53762">
              <w:rPr>
                <w:rFonts w:ascii="Arial" w:hAnsi="Arial" w:cs="Arial"/>
                <w:sz w:val="20"/>
                <w:szCs w:val="20"/>
              </w:rPr>
              <w:t>les accent</w:t>
            </w:r>
            <w:proofErr w:type="gramEnd"/>
            <w:r w:rsidR="00A53762" w:rsidRPr="00A53762">
              <w:rPr>
                <w:rFonts w:ascii="Arial" w:hAnsi="Arial" w:cs="Arial"/>
                <w:sz w:val="20"/>
                <w:szCs w:val="20"/>
              </w:rPr>
              <w:t xml:space="preserve"> se mettent aussi sur les majuscules.</w:t>
            </w:r>
          </w:p>
          <w:p w14:paraId="7450B019" w14:textId="68CC5269" w:rsidR="006F7A19" w:rsidRDefault="006F7A19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99557D" w14:textId="7FF4D72F" w:rsidR="006F7A19" w:rsidRDefault="006F7A19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Une </w:t>
            </w:r>
            <w:r w:rsidRPr="00C57DD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tache</w:t>
            </w:r>
            <w:r w:rsidR="002F1BD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n’est pas une </w:t>
            </w:r>
            <w:r w:rsidR="002F1BD2" w:rsidRPr="00C57DD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tâche</w:t>
            </w:r>
            <w:r w:rsidR="00C57DD3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  <w:r w:rsidR="00C57DD3" w:rsidRPr="00C57DD3">
              <w:rPr>
                <mc:AlternateContent>
                  <mc:Choice Requires="w16se">
                    <w:rFonts w:ascii="Arial" w:hAnsi="Arial" w:cs="Arial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bCs/>
                <w:sz w:val="20"/>
                <w:szCs w:val="20"/>
              </w:rPr>
              <mc:AlternateContent>
                <mc:Choice Requires="w16se">
                  <w16se:symEx w16se:font="Segoe UI Emoji" w16se:char="1F609"/>
                </mc:Choice>
                <mc:Fallback>
                  <w:t>😉</w:t>
                </mc:Fallback>
              </mc:AlternateContent>
            </w:r>
          </w:p>
          <w:p w14:paraId="42795671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C0F284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CE117B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6391F4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FB9A2C5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38863E7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120CC9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741C3D3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C9CF563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8F77F9C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100965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B33D831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0A3B2F3" w14:textId="77777777" w:rsidR="001B3781" w:rsidRDefault="001B3781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On </w:t>
            </w:r>
            <w:proofErr w:type="gram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n’</w:t>
            </w:r>
            <w:r w:rsidR="00F9539E" w:rsidRPr="00F9539E">
              <w:rPr>
                <w:rFonts w:ascii="Arial" w:hAnsi="Arial" w:cs="Arial"/>
                <w:color w:val="0A0A0A"/>
                <w:shd w:val="clear" w:color="auto" w:fill="FFFFFF"/>
              </w:rPr>
              <w:t xml:space="preserve"> </w:t>
            </w:r>
            <w:r w:rsidR="00F9539E" w:rsidRPr="00F9539E">
              <w:rPr>
                <w:rFonts w:ascii="Arial" w:hAnsi="Arial" w:cs="Arial"/>
                <w:sz w:val="20"/>
                <w:szCs w:val="20"/>
              </w:rPr>
              <w:t>Il</w:t>
            </w:r>
            <w:proofErr w:type="gramEnd"/>
            <w:r w:rsidR="00F9539E" w:rsidRPr="00F9539E">
              <w:rPr>
                <w:rFonts w:ascii="Arial" w:hAnsi="Arial" w:cs="Arial"/>
                <w:sz w:val="20"/>
                <w:szCs w:val="20"/>
              </w:rPr>
              <w:t xml:space="preserve"> faut écrire « on </w:t>
            </w:r>
            <w:proofErr w:type="gramStart"/>
            <w:r w:rsidR="00F9539E" w:rsidRPr="00F9539E">
              <w:rPr>
                <w:rFonts w:ascii="Arial" w:hAnsi="Arial" w:cs="Arial"/>
                <w:sz w:val="20"/>
                <w:szCs w:val="20"/>
              </w:rPr>
              <w:t>n' »</w:t>
            </w:r>
            <w:proofErr w:type="gramEnd"/>
            <w:r w:rsidR="00F9539E" w:rsidRPr="00F9539E">
              <w:rPr>
                <w:rFonts w:ascii="Arial" w:hAnsi="Arial" w:cs="Arial"/>
                <w:sz w:val="20"/>
                <w:szCs w:val="20"/>
              </w:rPr>
              <w:t xml:space="preserve"> (avec un </w:t>
            </w:r>
            <w:r w:rsidR="00F9539E" w:rsidRPr="00F9539E">
              <w:rPr>
                <w:rFonts w:ascii="Arial" w:hAnsi="Arial" w:cs="Arial"/>
                <w:i/>
                <w:iCs/>
                <w:sz w:val="20"/>
                <w:szCs w:val="20"/>
              </w:rPr>
              <w:t>n'</w:t>
            </w:r>
            <w:r w:rsidR="00F9539E" w:rsidRPr="00F9539E">
              <w:rPr>
                <w:rFonts w:ascii="Arial" w:hAnsi="Arial" w:cs="Arial"/>
                <w:sz w:val="20"/>
                <w:szCs w:val="20"/>
              </w:rPr>
              <w:t xml:space="preserve">) lorsque la phrase est à la forme négative et que le verbe commence par une voyelle ou un </w:t>
            </w:r>
            <w:r w:rsidR="00F9539E" w:rsidRPr="00F9539E">
              <w:rPr>
                <w:rFonts w:ascii="Arial" w:hAnsi="Arial" w:cs="Arial"/>
                <w:i/>
                <w:iCs/>
                <w:sz w:val="20"/>
                <w:szCs w:val="20"/>
              </w:rPr>
              <w:t>h</w:t>
            </w:r>
            <w:r w:rsidR="00F9539E" w:rsidRPr="00F9539E">
              <w:rPr>
                <w:rFonts w:ascii="Arial" w:hAnsi="Arial" w:cs="Arial"/>
                <w:sz w:val="20"/>
                <w:szCs w:val="20"/>
              </w:rPr>
              <w:t xml:space="preserve"> muet, et simplement « on » quand la phrase est affirmative</w:t>
            </w:r>
            <w:r w:rsidR="00F9539E" w:rsidRPr="00F9539E">
              <w:rPr>
                <w:rFonts w:ascii="Arial" w:hAnsi="Arial" w:cs="Arial"/>
                <w:b/>
                <w:bCs/>
                <w:sz w:val="20"/>
                <w:szCs w:val="20"/>
              </w:rPr>
              <w:t>. </w:t>
            </w:r>
          </w:p>
          <w:p w14:paraId="65DDB89E" w14:textId="3878E1C4" w:rsidR="00427470" w:rsidRPr="006F7A19" w:rsidRDefault="00427470" w:rsidP="009C5D29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Ex : </w:t>
            </w:r>
            <w:r w:rsidRPr="00427470">
              <w:rPr>
                <w:rFonts w:ascii="Arial" w:hAnsi="Arial" w:cs="Arial"/>
                <w:i/>
                <w:iCs/>
                <w:sz w:val="20"/>
                <w:szCs w:val="20"/>
              </w:rPr>
              <w:t>on ignore généralement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2747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//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2747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on </w:t>
            </w:r>
            <w:r w:rsidRPr="00FC2EE0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n</w:t>
            </w:r>
            <w:r w:rsidRPr="0042747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’ignore </w:t>
            </w:r>
            <w:r w:rsidRPr="00FC2EE0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pas</w:t>
            </w:r>
            <w:r w:rsidRPr="0042747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…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14:paraId="130DF8DA" w14:textId="77777777" w:rsidR="00341805" w:rsidRDefault="00341805" w:rsidP="00341805"/>
    <w:sectPr w:rsidR="00341805" w:rsidSect="005C3C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88A5" w14:textId="77777777" w:rsidR="00817E73" w:rsidRDefault="00817E73" w:rsidP="00B433BB">
      <w:pPr>
        <w:spacing w:after="0" w:line="240" w:lineRule="auto"/>
      </w:pPr>
      <w:r>
        <w:separator/>
      </w:r>
    </w:p>
  </w:endnote>
  <w:endnote w:type="continuationSeparator" w:id="0">
    <w:p w14:paraId="3614D839" w14:textId="77777777" w:rsidR="00817E73" w:rsidRDefault="00817E73" w:rsidP="00B4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B8C3D" w14:textId="77777777" w:rsidR="008001A0" w:rsidRDefault="008001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9396B" w14:textId="77777777" w:rsidR="008001A0" w:rsidRDefault="008001A0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BF856" w14:textId="77777777" w:rsidR="008001A0" w:rsidRDefault="008001A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904C1" w14:textId="77777777" w:rsidR="00817E73" w:rsidRDefault="00817E73" w:rsidP="00B433BB">
      <w:pPr>
        <w:spacing w:after="0" w:line="240" w:lineRule="auto"/>
      </w:pPr>
      <w:r>
        <w:separator/>
      </w:r>
    </w:p>
  </w:footnote>
  <w:footnote w:type="continuationSeparator" w:id="0">
    <w:p w14:paraId="1548B8F1" w14:textId="77777777" w:rsidR="00817E73" w:rsidRDefault="00817E73" w:rsidP="00B433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4AE73" w14:textId="77777777" w:rsidR="008001A0" w:rsidRDefault="008001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19790" w14:textId="60C01230" w:rsidR="00B433BB" w:rsidRDefault="00AE5499">
    <w:pPr>
      <w:pStyle w:val="En-tt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83B2EC4" wp14:editId="0E8B910C">
          <wp:simplePos x="0" y="0"/>
          <wp:positionH relativeFrom="column">
            <wp:posOffset>-426357</wp:posOffset>
          </wp:positionH>
          <wp:positionV relativeFrom="paragraph">
            <wp:posOffset>-161290</wp:posOffset>
          </wp:positionV>
          <wp:extent cx="500380" cy="500380"/>
          <wp:effectExtent l="0" t="0" r="0" b="0"/>
          <wp:wrapSquare wrapText="bothSides"/>
          <wp:docPr id="1214645717" name="Image 1" descr="HELMo Sainte-Croix | Liè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LMo Sainte-Croix | Lièg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380" cy="500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DDAE365" wp14:editId="034E9FA4">
              <wp:simplePos x="0" y="0"/>
              <wp:positionH relativeFrom="margin">
                <wp:posOffset>182880</wp:posOffset>
              </wp:positionH>
              <wp:positionV relativeFrom="page">
                <wp:posOffset>478790</wp:posOffset>
              </wp:positionV>
              <wp:extent cx="5497195" cy="269875"/>
              <wp:effectExtent l="0" t="0" r="8255" b="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97195" cy="26987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Arial" w:hAnsi="Arial" w:cs="Arial"/>
                              <w:kern w:val="0"/>
                              <w14:ligatures w14:val="none"/>
                            </w:rPr>
                            <w:alias w:val="Titr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461CE859" w14:textId="38F42561" w:rsidR="00B433BB" w:rsidRPr="00AE5499" w:rsidRDefault="00A40D65">
                              <w:pPr>
                                <w:pStyle w:val="En-tte"/>
                                <w:jc w:val="center"/>
                                <w:rPr>
                                  <w:rFonts w:ascii="Arial" w:hAnsi="Arial" w:cs="Arial"/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UE 109 -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Défi « </w:t>
                              </w:r>
                              <w:r w:rsidR="00002F7F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La vieille dame et le radar</w:t>
                              </w:r>
                              <w:r w:rsidR="003F32CB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</w:t>
                              </w:r>
                              <w:r w:rsidR="00031EB6" w:rsidRPr="00031EB6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»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 xml:space="preserve"> (Partie </w:t>
                              </w:r>
                              <w:r w:rsidR="008001A0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2</w:t>
                              </w:r>
                              <w:r w:rsidR="00E47A64">
                                <w:rPr>
                                  <w:rFonts w:ascii="Arial" w:hAnsi="Arial" w:cs="Arial"/>
                                  <w:kern w:val="0"/>
                                  <w14:ligatures w14:val="none"/>
                                </w:rPr>
                                <w:t>)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DDAE365" id="Rectangle 200" o:spid="_x0000_s1026" style="position:absolute;margin-left:14.4pt;margin-top:37.7pt;width:432.85pt;height:21.25pt;z-index:-251657216;visibility:visible;mso-wrap-style:square;mso-width-percent:0;mso-height-percent:27;mso-wrap-distance-left:9.35pt;mso-wrap-distance-top:0;mso-wrap-distance-right:9.35pt;mso-wrap-distance-bottom:0;mso-position-horizontal:absolute;mso-position-horizontal-relative:margin;mso-position-vertical:absolute;mso-position-vertical-relative:page;mso-width-percent: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" o:allowoverlap="f" fillcolor="#156082 [3204]" stroked="f" strokeweight="1.5pt">
              <v:textbox>
                <w:txbxContent>
                  <w:sdt>
                    <w:sdtPr>
                      <w:rPr>
                        <w:rFonts w:ascii="Arial" w:hAnsi="Arial" w:cs="Arial"/>
                        <w:kern w:val="0"/>
                        <w14:ligatures w14:val="none"/>
                      </w:rPr>
                      <w:alias w:val="Titr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461CE859" w14:textId="38F42561" w:rsidR="00B433BB" w:rsidRPr="00AE5499" w:rsidRDefault="00A40D65">
                        <w:pPr>
                          <w:pStyle w:val="En-tte"/>
                          <w:jc w:val="center"/>
                          <w:rPr>
                            <w:rFonts w:ascii="Arial" w:hAnsi="Arial" w:cs="Arial"/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UE 109 -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Défi « </w:t>
                        </w:r>
                        <w:r w:rsidR="00002F7F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La vieille dame et le radar</w:t>
                        </w:r>
                        <w:r w:rsidR="003F32CB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</w:t>
                        </w:r>
                        <w:r w:rsidR="00031EB6" w:rsidRPr="00031EB6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»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 xml:space="preserve"> (Partie </w:t>
                        </w:r>
                        <w:r w:rsidR="008001A0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2</w:t>
                        </w:r>
                        <w:r w:rsidR="00E47A64">
                          <w:rPr>
                            <w:rFonts w:ascii="Arial" w:hAnsi="Arial" w:cs="Arial"/>
                            <w:kern w:val="0"/>
                            <w14:ligatures w14:val="none"/>
                          </w:rPr>
                          <w:t>)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8C72B" w14:textId="77777777" w:rsidR="008001A0" w:rsidRDefault="008001A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C7DBB"/>
    <w:multiLevelType w:val="multilevel"/>
    <w:tmpl w:val="86002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9E708C"/>
    <w:multiLevelType w:val="hybridMultilevel"/>
    <w:tmpl w:val="C77C7DF8"/>
    <w:lvl w:ilvl="0" w:tplc="38A461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444D17"/>
    <w:multiLevelType w:val="hybridMultilevel"/>
    <w:tmpl w:val="7FB49EFE"/>
    <w:lvl w:ilvl="0" w:tplc="0D46AF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8191F"/>
    <w:multiLevelType w:val="multilevel"/>
    <w:tmpl w:val="BE3CA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151755"/>
    <w:multiLevelType w:val="hybridMultilevel"/>
    <w:tmpl w:val="B06A6666"/>
    <w:lvl w:ilvl="0" w:tplc="868655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8D69F6"/>
    <w:multiLevelType w:val="hybridMultilevel"/>
    <w:tmpl w:val="F43AEE54"/>
    <w:lvl w:ilvl="0" w:tplc="B7C2FB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09615">
    <w:abstractNumId w:val="3"/>
  </w:num>
  <w:num w:numId="2" w16cid:durableId="1915239621">
    <w:abstractNumId w:val="2"/>
  </w:num>
  <w:num w:numId="3" w16cid:durableId="1193149295">
    <w:abstractNumId w:val="5"/>
  </w:num>
  <w:num w:numId="4" w16cid:durableId="1606159285">
    <w:abstractNumId w:val="4"/>
  </w:num>
  <w:num w:numId="5" w16cid:durableId="1254709067">
    <w:abstractNumId w:val="1"/>
  </w:num>
  <w:num w:numId="6" w16cid:durableId="820731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559"/>
    <w:rsid w:val="00002F7F"/>
    <w:rsid w:val="00031EB6"/>
    <w:rsid w:val="000949FA"/>
    <w:rsid w:val="000A0039"/>
    <w:rsid w:val="000D6F4A"/>
    <w:rsid w:val="00107071"/>
    <w:rsid w:val="00154BB3"/>
    <w:rsid w:val="00182D08"/>
    <w:rsid w:val="00195A3C"/>
    <w:rsid w:val="00197D8C"/>
    <w:rsid w:val="001B3781"/>
    <w:rsid w:val="001D3FE9"/>
    <w:rsid w:val="001E5534"/>
    <w:rsid w:val="00244AEE"/>
    <w:rsid w:val="00251EC5"/>
    <w:rsid w:val="002A3189"/>
    <w:rsid w:val="002A7766"/>
    <w:rsid w:val="002E0500"/>
    <w:rsid w:val="002E3559"/>
    <w:rsid w:val="002F1BD2"/>
    <w:rsid w:val="0032760B"/>
    <w:rsid w:val="00333725"/>
    <w:rsid w:val="00341805"/>
    <w:rsid w:val="00342ED8"/>
    <w:rsid w:val="00372C22"/>
    <w:rsid w:val="003764BE"/>
    <w:rsid w:val="003878A5"/>
    <w:rsid w:val="003A1355"/>
    <w:rsid w:val="003B31F7"/>
    <w:rsid w:val="003F32CB"/>
    <w:rsid w:val="00427470"/>
    <w:rsid w:val="0048139B"/>
    <w:rsid w:val="004D2AA7"/>
    <w:rsid w:val="00503845"/>
    <w:rsid w:val="005557FA"/>
    <w:rsid w:val="005A329B"/>
    <w:rsid w:val="005B49F5"/>
    <w:rsid w:val="005C3CDE"/>
    <w:rsid w:val="005D1CED"/>
    <w:rsid w:val="00673EAB"/>
    <w:rsid w:val="00686B13"/>
    <w:rsid w:val="006A0474"/>
    <w:rsid w:val="006B5FDC"/>
    <w:rsid w:val="006D5481"/>
    <w:rsid w:val="006F1B54"/>
    <w:rsid w:val="006F4F2F"/>
    <w:rsid w:val="006F7A19"/>
    <w:rsid w:val="00704338"/>
    <w:rsid w:val="007506D8"/>
    <w:rsid w:val="00752B57"/>
    <w:rsid w:val="00754569"/>
    <w:rsid w:val="007647BC"/>
    <w:rsid w:val="007663A1"/>
    <w:rsid w:val="007762DC"/>
    <w:rsid w:val="007D4B47"/>
    <w:rsid w:val="007F11B6"/>
    <w:rsid w:val="008001A0"/>
    <w:rsid w:val="0080492F"/>
    <w:rsid w:val="00816C94"/>
    <w:rsid w:val="00817E73"/>
    <w:rsid w:val="00835009"/>
    <w:rsid w:val="00876AFE"/>
    <w:rsid w:val="008B3AC8"/>
    <w:rsid w:val="008B4D33"/>
    <w:rsid w:val="008C662A"/>
    <w:rsid w:val="008F2992"/>
    <w:rsid w:val="009118D6"/>
    <w:rsid w:val="00916BE0"/>
    <w:rsid w:val="00925D5B"/>
    <w:rsid w:val="00975174"/>
    <w:rsid w:val="009A2B3D"/>
    <w:rsid w:val="009C5D29"/>
    <w:rsid w:val="009D603A"/>
    <w:rsid w:val="00A15B75"/>
    <w:rsid w:val="00A16ADA"/>
    <w:rsid w:val="00A40D65"/>
    <w:rsid w:val="00A53762"/>
    <w:rsid w:val="00A64982"/>
    <w:rsid w:val="00A84B8E"/>
    <w:rsid w:val="00AA2FFC"/>
    <w:rsid w:val="00AE5499"/>
    <w:rsid w:val="00B147DB"/>
    <w:rsid w:val="00B33D33"/>
    <w:rsid w:val="00B402F9"/>
    <w:rsid w:val="00B4326C"/>
    <w:rsid w:val="00B433BB"/>
    <w:rsid w:val="00B67894"/>
    <w:rsid w:val="00B86837"/>
    <w:rsid w:val="00BD7F53"/>
    <w:rsid w:val="00BF56B6"/>
    <w:rsid w:val="00C316B7"/>
    <w:rsid w:val="00C57DD3"/>
    <w:rsid w:val="00C93031"/>
    <w:rsid w:val="00C97345"/>
    <w:rsid w:val="00D062A1"/>
    <w:rsid w:val="00D270CB"/>
    <w:rsid w:val="00D27B5D"/>
    <w:rsid w:val="00D33F84"/>
    <w:rsid w:val="00D526E4"/>
    <w:rsid w:val="00D557FA"/>
    <w:rsid w:val="00D67A22"/>
    <w:rsid w:val="00DB2F73"/>
    <w:rsid w:val="00DC249E"/>
    <w:rsid w:val="00DE2585"/>
    <w:rsid w:val="00E47A64"/>
    <w:rsid w:val="00E512C7"/>
    <w:rsid w:val="00E72AA2"/>
    <w:rsid w:val="00E94682"/>
    <w:rsid w:val="00EA26D1"/>
    <w:rsid w:val="00EB1244"/>
    <w:rsid w:val="00ED7D2D"/>
    <w:rsid w:val="00EF21FC"/>
    <w:rsid w:val="00F22716"/>
    <w:rsid w:val="00F322A2"/>
    <w:rsid w:val="00F35CFE"/>
    <w:rsid w:val="00F40612"/>
    <w:rsid w:val="00F70210"/>
    <w:rsid w:val="00F92911"/>
    <w:rsid w:val="00F9539E"/>
    <w:rsid w:val="00FB1BD3"/>
    <w:rsid w:val="00FC2EE0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B764A6"/>
  <w15:chartTrackingRefBased/>
  <w15:docId w15:val="{A31EC8B0-9683-4D61-B16A-01BDEC7BF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E35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E35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E35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E35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E35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E35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E35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E35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E35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E35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E35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E35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E35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E35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E35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E35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E35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E35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E35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E35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E35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E35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E35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E35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E35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E35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E35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E35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E355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341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433BB"/>
  </w:style>
  <w:style w:type="paragraph" w:styleId="Pieddepage">
    <w:name w:val="footer"/>
    <w:basedOn w:val="Normal"/>
    <w:link w:val="PieddepageCar"/>
    <w:uiPriority w:val="99"/>
    <w:unhideWhenUsed/>
    <w:rsid w:val="00B433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433BB"/>
  </w:style>
  <w:style w:type="character" w:styleId="Lienhypertexte">
    <w:name w:val="Hyperlink"/>
    <w:basedOn w:val="Policepardfaut"/>
    <w:uiPriority w:val="99"/>
    <w:unhideWhenUsed/>
    <w:rsid w:val="00B33D33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D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 109 - Défi « La vieille dame et le radar » (Partie 2)</dc:title>
  <dc:subject/>
  <dc:creator>Pierre-Yves DUCHATEAU</dc:creator>
  <cp:keywords/>
  <dc:description/>
  <cp:lastModifiedBy>Anne SCHILLINGS</cp:lastModifiedBy>
  <cp:revision>22</cp:revision>
  <dcterms:created xsi:type="dcterms:W3CDTF">2026-09-24T15:11:00Z</dcterms:created>
  <dcterms:modified xsi:type="dcterms:W3CDTF">2026-09-25T09:06:00Z</dcterms:modified>
</cp:coreProperties>
</file>