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2E570" w14:textId="77777777" w:rsidR="00E514ED" w:rsidRDefault="00E514ED">
      <w:r w:rsidRPr="00E514ED">
        <w:t xml:space="preserve">Un homme, que personne ne connaît aux alentours et qui porte des habits de pauvre, marche seul dans la nuit noire. </w:t>
      </w:r>
    </w:p>
    <w:p w14:paraId="12C7DAEC" w14:textId="77777777" w:rsidR="00E514ED" w:rsidRDefault="00E514ED">
      <w:r w:rsidRPr="00E514ED">
        <w:rPr>
          <w:highlight w:val="yellow"/>
        </w:rPr>
        <w:t>Arrivé</w:t>
      </w:r>
      <w:r w:rsidRPr="00E514ED">
        <w:t xml:space="preserve"> dans les bois, il va plus lentement. Près de grosses pierres blanches, il s'arrête. </w:t>
      </w:r>
      <w:proofErr w:type="gramStart"/>
      <w:r w:rsidRPr="00E514ED">
        <w:t>Qu'</w:t>
      </w:r>
      <w:proofErr w:type="spellStart"/>
      <w:r w:rsidRPr="00E514ED">
        <w:t>a t</w:t>
      </w:r>
      <w:proofErr w:type="spellEnd"/>
      <w:r w:rsidRPr="00E514ED">
        <w:t>-il</w:t>
      </w:r>
      <w:proofErr w:type="gramEnd"/>
      <w:r w:rsidRPr="00E514ED">
        <w:t xml:space="preserve"> </w:t>
      </w:r>
      <w:proofErr w:type="gramStart"/>
      <w:r w:rsidRPr="00E514ED">
        <w:t>entendu  ?</w:t>
      </w:r>
      <w:proofErr w:type="gramEnd"/>
      <w:r w:rsidRPr="00E514ED">
        <w:t xml:space="preserve"> Qui est </w:t>
      </w:r>
      <w:proofErr w:type="gramStart"/>
      <w:r w:rsidRPr="00E514ED">
        <w:t>là  ?</w:t>
      </w:r>
      <w:proofErr w:type="gramEnd"/>
      <w:r w:rsidRPr="00E514ED">
        <w:t xml:space="preserve"> Il vient de voir, au-delà d'un bouquet d'arbres, une petite </w:t>
      </w:r>
      <w:proofErr w:type="gramStart"/>
      <w:r w:rsidRPr="00E514ED">
        <w:t>ombre  :</w:t>
      </w:r>
      <w:proofErr w:type="gramEnd"/>
      <w:r w:rsidRPr="00E514ED">
        <w:t xml:space="preserve"> une enfant chargée d'un lourd seau d'eau </w:t>
      </w:r>
      <w:r>
        <w:t>geint</w:t>
      </w:r>
      <w:r w:rsidRPr="00E514ED">
        <w:t xml:space="preserve"> en le transportant</w:t>
      </w:r>
      <w:r>
        <w:t>.</w:t>
      </w:r>
    </w:p>
    <w:p w14:paraId="2D37309F" w14:textId="77777777" w:rsidR="00E514ED" w:rsidRDefault="00E514ED">
      <w:r>
        <w:t>- J</w:t>
      </w:r>
      <w:r w:rsidRPr="00E514ED">
        <w:t xml:space="preserve">e vais vous aider, dit doucement une voix que </w:t>
      </w:r>
      <w:r>
        <w:t>C</w:t>
      </w:r>
      <w:r w:rsidRPr="00E514ED">
        <w:t>osette ne connaît pas.</w:t>
      </w:r>
    </w:p>
    <w:p w14:paraId="3399355C" w14:textId="77777777" w:rsidR="00E514ED" w:rsidRDefault="00E514ED">
      <w:r w:rsidRPr="00E514ED">
        <w:t>L'homme et l'enfant se dirige</w:t>
      </w:r>
      <w:r>
        <w:t>nt</w:t>
      </w:r>
      <w:r w:rsidRPr="00E514ED">
        <w:t xml:space="preserve"> maintenant vers l'hôtellerie qu'on aperçoit, là-bas, à l'entrée du village</w:t>
      </w:r>
      <w:r>
        <w:t>.</w:t>
      </w:r>
    </w:p>
    <w:p w14:paraId="5AA55139" w14:textId="7011F626" w:rsidR="00AC0E5E" w:rsidRDefault="00E514ED">
      <w:r>
        <w:t>A</w:t>
      </w:r>
      <w:r w:rsidRPr="00E514ED">
        <w:t xml:space="preserve">u cours de la soirée, l'inconnu, de loin, observe </w:t>
      </w:r>
      <w:r>
        <w:t>C</w:t>
      </w:r>
      <w:r w:rsidRPr="00E514ED">
        <w:t>osette. Pauvre enfant qu'on maltraite, elle est trop maigre. Les coins de sa bouche sont ceux des malheureux ou des malades désespérés, pense</w:t>
      </w:r>
      <w:r>
        <w:t>,</w:t>
      </w:r>
      <w:r w:rsidRPr="00E514ED">
        <w:t xml:space="preserve"> à part lui, le voyageur. Mais intérieurement, il est en train d'établir son plan.</w:t>
      </w:r>
    </w:p>
    <w:p w14:paraId="01667534" w14:textId="1DA08893" w:rsidR="00E514ED" w:rsidRDefault="00E514ED">
      <w:pPr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D’après Victor Hugo, </w:t>
      </w:r>
      <w:r w:rsidRPr="00E514ED">
        <w:rPr>
          <w:i/>
          <w:iCs/>
        </w:rPr>
        <w:t>Les Misérables.</w:t>
      </w:r>
    </w:p>
    <w:p w14:paraId="5F42333E" w14:textId="77777777" w:rsidR="00E514ED" w:rsidRDefault="00E514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1E91" w14:paraId="1909FE6B" w14:textId="77777777" w:rsidTr="00E514ED">
        <w:tc>
          <w:tcPr>
            <w:tcW w:w="4531" w:type="dxa"/>
          </w:tcPr>
          <w:p w14:paraId="57A48F01" w14:textId="77777777" w:rsidR="00E514ED" w:rsidRDefault="00E514ED" w:rsidP="00E514ED">
            <w:pPr>
              <w:spacing w:line="360" w:lineRule="auto"/>
            </w:pPr>
            <w:r w:rsidRPr="00E514ED">
              <w:rPr>
                <w:highlight w:val="cyan"/>
              </w:rPr>
              <w:t>Un homme</w:t>
            </w:r>
            <w:r w:rsidRPr="00E514ED">
              <w:t xml:space="preserve">, que personne ne connaît aux alentours et qui porte des habits de pauvre, </w:t>
            </w:r>
            <w:r w:rsidRPr="00E514ED">
              <w:rPr>
                <w:highlight w:val="cyan"/>
              </w:rPr>
              <w:t>marche seul dans la nuit noire</w:t>
            </w:r>
            <w:r w:rsidRPr="00E514ED">
              <w:t xml:space="preserve">. </w:t>
            </w:r>
          </w:p>
          <w:p w14:paraId="39DD29C5" w14:textId="77777777" w:rsidR="00E514ED" w:rsidRDefault="00E514ED" w:rsidP="00E514ED">
            <w:pPr>
              <w:spacing w:line="360" w:lineRule="auto"/>
            </w:pPr>
            <w:r w:rsidRPr="00E514ED">
              <w:rPr>
                <w:highlight w:val="yellow"/>
              </w:rPr>
              <w:t>Arrivé</w:t>
            </w:r>
            <w:r w:rsidRPr="00E514ED">
              <w:t xml:space="preserve"> dans les bois, il va plus </w:t>
            </w:r>
            <w:r w:rsidRPr="00E514ED">
              <w:rPr>
                <w:highlight w:val="green"/>
              </w:rPr>
              <w:t>lentement</w:t>
            </w:r>
            <w:r w:rsidRPr="00E514ED">
              <w:t>. Près de grosses pierres blanches, il s'arrête.</w:t>
            </w:r>
          </w:p>
          <w:p w14:paraId="5F0F08B5" w14:textId="0C8A8A02" w:rsidR="00E514ED" w:rsidRDefault="00E514ED" w:rsidP="00E514ED">
            <w:pPr>
              <w:spacing w:line="360" w:lineRule="auto"/>
            </w:pPr>
            <w:r w:rsidRPr="00141E91">
              <w:rPr>
                <w:highlight w:val="lightGray"/>
              </w:rPr>
              <w:t>Qu'a</w:t>
            </w:r>
            <w:r w:rsidRPr="00141E91">
              <w:rPr>
                <w:highlight w:val="lightGray"/>
              </w:rPr>
              <w:t>-</w:t>
            </w:r>
            <w:r w:rsidRPr="00141E91">
              <w:rPr>
                <w:highlight w:val="lightGray"/>
              </w:rPr>
              <w:t xml:space="preserve">t-il </w:t>
            </w:r>
            <w:proofErr w:type="gramStart"/>
            <w:r w:rsidRPr="00141E91">
              <w:rPr>
                <w:highlight w:val="lightGray"/>
              </w:rPr>
              <w:t>entendu  ?</w:t>
            </w:r>
            <w:proofErr w:type="gramEnd"/>
            <w:r w:rsidRPr="00E514ED">
              <w:t xml:space="preserve"> Qui est </w:t>
            </w:r>
            <w:proofErr w:type="gramStart"/>
            <w:r w:rsidRPr="00E514ED">
              <w:t>là  ?</w:t>
            </w:r>
            <w:proofErr w:type="gramEnd"/>
            <w:r w:rsidRPr="00E514ED">
              <w:t xml:space="preserve"> Il vient de voir, au-delà </w:t>
            </w:r>
            <w:r w:rsidRPr="00141E91">
              <w:rPr>
                <w:highlight w:val="green"/>
              </w:rPr>
              <w:t>d'un bouquet d'arbres</w:t>
            </w:r>
            <w:r w:rsidRPr="00E514ED">
              <w:t xml:space="preserve">, une petite </w:t>
            </w:r>
            <w:proofErr w:type="gramStart"/>
            <w:r w:rsidRPr="00E514ED">
              <w:t>ombre  :</w:t>
            </w:r>
            <w:proofErr w:type="gramEnd"/>
            <w:r w:rsidRPr="00E514ED">
              <w:t xml:space="preserve"> une enfant chargée d'un lourd </w:t>
            </w:r>
            <w:r w:rsidRPr="00141E91">
              <w:rPr>
                <w:highlight w:val="magenta"/>
              </w:rPr>
              <w:t>seau</w:t>
            </w:r>
            <w:r w:rsidRPr="00E514ED">
              <w:t xml:space="preserve"> d'eau </w:t>
            </w:r>
            <w:r w:rsidRPr="0073333B">
              <w:rPr>
                <w:highlight w:val="green"/>
              </w:rPr>
              <w:t>geint</w:t>
            </w:r>
            <w:r w:rsidRPr="00E514ED">
              <w:t xml:space="preserve"> en le transportant</w:t>
            </w:r>
            <w:r>
              <w:t>.</w:t>
            </w:r>
          </w:p>
          <w:p w14:paraId="7BAD2958" w14:textId="77777777" w:rsidR="00141E91" w:rsidRDefault="00141E91" w:rsidP="00E514ED">
            <w:pPr>
              <w:spacing w:line="360" w:lineRule="auto"/>
            </w:pPr>
          </w:p>
          <w:p w14:paraId="5F1C544D" w14:textId="77777777" w:rsidR="00141E91" w:rsidRDefault="00141E91" w:rsidP="00E514ED">
            <w:pPr>
              <w:spacing w:line="360" w:lineRule="auto"/>
            </w:pPr>
          </w:p>
          <w:p w14:paraId="55AB4058" w14:textId="77777777" w:rsidR="00141E91" w:rsidRDefault="00141E91" w:rsidP="00E514ED">
            <w:pPr>
              <w:spacing w:line="360" w:lineRule="auto"/>
            </w:pPr>
          </w:p>
          <w:p w14:paraId="275890EE" w14:textId="77777777" w:rsidR="0073333B" w:rsidRDefault="0073333B" w:rsidP="00E514ED">
            <w:pPr>
              <w:spacing w:line="360" w:lineRule="auto"/>
            </w:pPr>
          </w:p>
          <w:p w14:paraId="64AB10D8" w14:textId="77777777" w:rsidR="0073333B" w:rsidRDefault="0073333B" w:rsidP="00E514ED">
            <w:pPr>
              <w:spacing w:line="360" w:lineRule="auto"/>
            </w:pPr>
          </w:p>
          <w:p w14:paraId="452D5F08" w14:textId="77777777" w:rsidR="00141E91" w:rsidRDefault="00141E91" w:rsidP="00E514ED">
            <w:pPr>
              <w:spacing w:line="360" w:lineRule="auto"/>
            </w:pPr>
          </w:p>
          <w:p w14:paraId="35FF41DC" w14:textId="77777777" w:rsidR="00141E91" w:rsidRDefault="00141E91" w:rsidP="00E514ED">
            <w:pPr>
              <w:spacing w:line="360" w:lineRule="auto"/>
            </w:pPr>
          </w:p>
          <w:p w14:paraId="5ECDDE72" w14:textId="77777777" w:rsidR="00E514ED" w:rsidRDefault="00E514ED" w:rsidP="00E514ED">
            <w:pPr>
              <w:spacing w:line="360" w:lineRule="auto"/>
            </w:pPr>
            <w:r>
              <w:t>- J</w:t>
            </w:r>
            <w:r w:rsidRPr="00E514ED">
              <w:t xml:space="preserve">e vais vous aider, dit </w:t>
            </w:r>
            <w:r w:rsidRPr="00141E91">
              <w:rPr>
                <w:highlight w:val="green"/>
              </w:rPr>
              <w:t>doucement</w:t>
            </w:r>
            <w:r w:rsidRPr="00E514ED">
              <w:t xml:space="preserve"> une </w:t>
            </w:r>
            <w:r w:rsidRPr="0073333B">
              <w:rPr>
                <w:highlight w:val="green"/>
              </w:rPr>
              <w:t>voix</w:t>
            </w:r>
            <w:r w:rsidRPr="00E514ED">
              <w:t xml:space="preserve"> que </w:t>
            </w:r>
            <w:r>
              <w:t>C</w:t>
            </w:r>
            <w:r w:rsidRPr="00E514ED">
              <w:t>osette ne connaît pas.</w:t>
            </w:r>
          </w:p>
          <w:p w14:paraId="234A49E3" w14:textId="77777777" w:rsidR="0073333B" w:rsidRDefault="0073333B" w:rsidP="00E514ED">
            <w:pPr>
              <w:spacing w:line="360" w:lineRule="auto"/>
            </w:pPr>
          </w:p>
          <w:p w14:paraId="1ADB9B53" w14:textId="77777777" w:rsidR="00E514ED" w:rsidRDefault="00E514ED" w:rsidP="00E514ED">
            <w:pPr>
              <w:spacing w:line="360" w:lineRule="auto"/>
            </w:pPr>
            <w:r w:rsidRPr="00DC3956">
              <w:rPr>
                <w:highlight w:val="cyan"/>
                <w:u w:val="single"/>
              </w:rPr>
              <w:t>L'homme et l'enfant</w:t>
            </w:r>
            <w:r w:rsidRPr="00E514ED">
              <w:t xml:space="preserve"> se </w:t>
            </w:r>
            <w:r w:rsidRPr="00DC3956">
              <w:rPr>
                <w:highlight w:val="cyan"/>
              </w:rPr>
              <w:t>dirigent</w:t>
            </w:r>
            <w:r w:rsidRPr="00E514ED">
              <w:t xml:space="preserve"> maintenant vers l'hôtellerie qu'on </w:t>
            </w:r>
            <w:r w:rsidRPr="00524FB3">
              <w:rPr>
                <w:b/>
                <w:bCs/>
              </w:rPr>
              <w:t>aperçoit</w:t>
            </w:r>
            <w:r w:rsidRPr="00E514ED">
              <w:t>, là-bas, à l'entrée du village</w:t>
            </w:r>
            <w:r>
              <w:t>.</w:t>
            </w:r>
          </w:p>
          <w:p w14:paraId="75E285CF" w14:textId="77777777" w:rsidR="00E514ED" w:rsidRDefault="00E514ED" w:rsidP="00E514ED">
            <w:pPr>
              <w:spacing w:line="360" w:lineRule="auto"/>
            </w:pPr>
            <w:r>
              <w:lastRenderedPageBreak/>
              <w:t>A</w:t>
            </w:r>
            <w:r w:rsidRPr="00E514ED">
              <w:t xml:space="preserve">u cours de la soirée, </w:t>
            </w:r>
            <w:r w:rsidRPr="00FF1192">
              <w:rPr>
                <w:b/>
                <w:bCs/>
              </w:rPr>
              <w:t>l'inconnu</w:t>
            </w:r>
            <w:r w:rsidRPr="00E514ED">
              <w:t xml:space="preserve">, de loin, </w:t>
            </w:r>
            <w:r w:rsidRPr="00FF1192">
              <w:rPr>
                <w:b/>
                <w:bCs/>
              </w:rPr>
              <w:t>observe</w:t>
            </w:r>
            <w:r w:rsidRPr="00E514ED">
              <w:t xml:space="preserve"> </w:t>
            </w:r>
            <w:r>
              <w:t>C</w:t>
            </w:r>
            <w:r w:rsidRPr="00E514ED">
              <w:t>osette. Pauvre enfant qu'</w:t>
            </w:r>
            <w:r w:rsidRPr="00524FB3">
              <w:rPr>
                <w:b/>
                <w:bCs/>
              </w:rPr>
              <w:t>on</w:t>
            </w:r>
            <w:r w:rsidRPr="00E514ED">
              <w:t xml:space="preserve"> </w:t>
            </w:r>
            <w:r w:rsidRPr="00524FB3">
              <w:rPr>
                <w:b/>
                <w:bCs/>
              </w:rPr>
              <w:t>maltraite</w:t>
            </w:r>
            <w:r w:rsidRPr="00E514ED">
              <w:t xml:space="preserve">, elle est trop maigre. Les coins de sa bouche sont ceux des malheureux ou des malades désespérés, </w:t>
            </w:r>
            <w:r w:rsidRPr="00FF1192">
              <w:rPr>
                <w:b/>
                <w:bCs/>
              </w:rPr>
              <w:t>pense</w:t>
            </w:r>
            <w:r>
              <w:t>,</w:t>
            </w:r>
            <w:r w:rsidRPr="00E514ED">
              <w:t xml:space="preserve"> à part lui, le </w:t>
            </w:r>
            <w:r w:rsidRPr="00FF1192">
              <w:rPr>
                <w:b/>
                <w:bCs/>
              </w:rPr>
              <w:t>voyageur</w:t>
            </w:r>
            <w:r w:rsidRPr="00E514ED">
              <w:t xml:space="preserve">. Mais </w:t>
            </w:r>
            <w:r w:rsidRPr="0073333B">
              <w:rPr>
                <w:highlight w:val="green"/>
              </w:rPr>
              <w:t>intérieurement</w:t>
            </w:r>
            <w:r w:rsidRPr="00E514ED">
              <w:t>, il est en train d'établir son plan.</w:t>
            </w:r>
          </w:p>
          <w:p w14:paraId="0E343B0E" w14:textId="77777777" w:rsidR="00E514ED" w:rsidRDefault="00E514ED" w:rsidP="00E514ED">
            <w:pPr>
              <w:rPr>
                <w:i/>
                <w:iCs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D’après Victor Hugo, </w:t>
            </w:r>
            <w:r w:rsidRPr="00E514ED">
              <w:rPr>
                <w:i/>
                <w:iCs/>
              </w:rPr>
              <w:t>Les Misérables.</w:t>
            </w:r>
          </w:p>
          <w:p w14:paraId="04CA4E73" w14:textId="77777777" w:rsidR="00E514ED" w:rsidRDefault="00E514ED" w:rsidP="00E514ED"/>
          <w:p w14:paraId="027FC5F5" w14:textId="77777777" w:rsidR="00E514ED" w:rsidRDefault="00E514ED"/>
        </w:tc>
        <w:tc>
          <w:tcPr>
            <w:tcW w:w="4531" w:type="dxa"/>
          </w:tcPr>
          <w:p w14:paraId="16E53B87" w14:textId="77777777" w:rsidR="00E514ED" w:rsidRDefault="00E514ED"/>
          <w:p w14:paraId="16D59365" w14:textId="77777777" w:rsidR="00E514ED" w:rsidRDefault="00E514ED"/>
          <w:p w14:paraId="5E7628EE" w14:textId="77777777" w:rsidR="00E514ED" w:rsidRDefault="00E514ED"/>
          <w:p w14:paraId="6EBD2AB6" w14:textId="77777777" w:rsidR="00E514ED" w:rsidRDefault="00E514ED"/>
          <w:p w14:paraId="5F56B532" w14:textId="77777777" w:rsidR="00E514ED" w:rsidRDefault="00E514ED"/>
          <w:p w14:paraId="72F1B16F" w14:textId="77777777" w:rsidR="00E514ED" w:rsidRDefault="00E514ED">
            <w:r w:rsidRPr="00E514ED">
              <w:rPr>
                <w:highlight w:val="yellow"/>
              </w:rPr>
              <w:t>Arrivé</w:t>
            </w:r>
            <w:r>
              <w:t> </w:t>
            </w:r>
            <w:r w:rsidRPr="00141E91">
              <w:rPr>
                <w:sz w:val="20"/>
                <w:szCs w:val="20"/>
              </w:rPr>
              <w:t>: participe passé employé seul, fonctionne comme un adjectif, accord avec « homme ».</w:t>
            </w:r>
          </w:p>
          <w:p w14:paraId="32CBF5A3" w14:textId="77777777" w:rsidR="00E514ED" w:rsidRDefault="00E514ED">
            <w:proofErr w:type="spellStart"/>
            <w:proofErr w:type="gramStart"/>
            <w:r w:rsidRPr="00E514ED">
              <w:rPr>
                <w:highlight w:val="green"/>
              </w:rPr>
              <w:t>lente</w:t>
            </w:r>
            <w:proofErr w:type="gramEnd"/>
            <w:r w:rsidRPr="00E514ED">
              <w:rPr>
                <w:highlight w:val="green"/>
              </w:rPr>
              <w:t>+ment</w:t>
            </w:r>
            <w:proofErr w:type="spellEnd"/>
            <w:r>
              <w:t xml:space="preserve"> : </w:t>
            </w:r>
            <w:r w:rsidRPr="00141E91">
              <w:rPr>
                <w:sz w:val="20"/>
                <w:szCs w:val="20"/>
              </w:rPr>
              <w:t>féminin de l’</w:t>
            </w:r>
            <w:proofErr w:type="spellStart"/>
            <w:r w:rsidRPr="00141E91">
              <w:rPr>
                <w:sz w:val="20"/>
                <w:szCs w:val="20"/>
              </w:rPr>
              <w:t>adjectif+ment</w:t>
            </w:r>
            <w:proofErr w:type="spellEnd"/>
          </w:p>
          <w:p w14:paraId="593126EC" w14:textId="4A3112A5" w:rsidR="00141E91" w:rsidRPr="00141E91" w:rsidRDefault="00E514ED" w:rsidP="00141E91">
            <w:pPr>
              <w:rPr>
                <w:sz w:val="20"/>
                <w:szCs w:val="20"/>
              </w:rPr>
            </w:pPr>
            <w:r w:rsidRPr="00141E91">
              <w:rPr>
                <w:highlight w:val="lightGray"/>
              </w:rPr>
              <w:t>Qu'a-t-il entendu ?</w:t>
            </w:r>
            <w:r>
              <w:t xml:space="preserve"> </w:t>
            </w:r>
            <w:r w:rsidR="00141E91" w:rsidRPr="00141E91">
              <w:rPr>
                <w:sz w:val="20"/>
                <w:szCs w:val="20"/>
              </w:rPr>
              <w:t>En français, quand l'inversion sujet-verbe crée une rencontre de deux voyelles, on insère un -t- entouré de traits d'union pour faciliter la prononciation :</w:t>
            </w:r>
          </w:p>
          <w:p w14:paraId="4DAF10AA" w14:textId="77777777" w:rsidR="00141E91" w:rsidRPr="00141E91" w:rsidRDefault="00141E91" w:rsidP="00141E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41E91">
              <w:rPr>
                <w:i/>
                <w:iCs/>
                <w:sz w:val="20"/>
                <w:szCs w:val="20"/>
              </w:rPr>
              <w:t>a</w:t>
            </w:r>
            <w:proofErr w:type="gramEnd"/>
            <w:r w:rsidRPr="00141E91">
              <w:rPr>
                <w:i/>
                <w:iCs/>
                <w:sz w:val="20"/>
                <w:szCs w:val="20"/>
              </w:rPr>
              <w:t>-t-il</w:t>
            </w:r>
            <w:r w:rsidRPr="00141E91">
              <w:rPr>
                <w:sz w:val="20"/>
                <w:szCs w:val="20"/>
              </w:rPr>
              <w:t xml:space="preserve">, </w:t>
            </w:r>
            <w:r w:rsidRPr="00141E91">
              <w:rPr>
                <w:i/>
                <w:iCs/>
                <w:sz w:val="20"/>
                <w:szCs w:val="20"/>
              </w:rPr>
              <w:t>y a-t-il</w:t>
            </w:r>
            <w:r w:rsidRPr="00141E91">
              <w:rPr>
                <w:sz w:val="20"/>
                <w:szCs w:val="20"/>
              </w:rPr>
              <w:t xml:space="preserve">, </w:t>
            </w:r>
            <w:r w:rsidRPr="00141E91">
              <w:rPr>
                <w:i/>
                <w:iCs/>
                <w:sz w:val="20"/>
                <w:szCs w:val="20"/>
              </w:rPr>
              <w:t>va-t-elle</w:t>
            </w:r>
            <w:r w:rsidRPr="00141E91">
              <w:rPr>
                <w:sz w:val="20"/>
                <w:szCs w:val="20"/>
              </w:rPr>
              <w:t xml:space="preserve">, </w:t>
            </w:r>
            <w:r w:rsidRPr="00141E91">
              <w:rPr>
                <w:i/>
                <w:iCs/>
                <w:sz w:val="20"/>
                <w:szCs w:val="20"/>
              </w:rPr>
              <w:t>parle-t-on</w:t>
            </w:r>
          </w:p>
          <w:p w14:paraId="501F16EF" w14:textId="77777777" w:rsidR="00141E91" w:rsidRPr="00141E91" w:rsidRDefault="00141E91" w:rsidP="00141E91">
            <w:pPr>
              <w:rPr>
                <w:sz w:val="20"/>
                <w:szCs w:val="20"/>
              </w:rPr>
            </w:pPr>
            <w:r w:rsidRPr="00141E91">
              <w:rPr>
                <w:sz w:val="20"/>
                <w:szCs w:val="20"/>
              </w:rPr>
              <w:t>Ce « t » n'a aucune fonction grammaticale — il est purement phonétique.</w:t>
            </w:r>
          </w:p>
          <w:p w14:paraId="0773F746" w14:textId="77777777" w:rsidR="00E514ED" w:rsidRDefault="00141E91">
            <w:pPr>
              <w:rPr>
                <w:sz w:val="20"/>
                <w:szCs w:val="20"/>
              </w:rPr>
            </w:pPr>
            <w:r w:rsidRPr="00141E91">
              <w:rPr>
                <w:highlight w:val="green"/>
              </w:rPr>
              <w:t>Un bouquet d’arbres</w:t>
            </w:r>
            <w:r>
              <w:t xml:space="preserve"> : </w:t>
            </w:r>
            <w:r w:rsidRPr="00141E91">
              <w:rPr>
                <w:sz w:val="20"/>
                <w:szCs w:val="20"/>
              </w:rPr>
              <w:t>il y a donc plusieurs arbres.</w:t>
            </w:r>
          </w:p>
          <w:p w14:paraId="245B8F89" w14:textId="77777777" w:rsidR="00141E91" w:rsidRDefault="00141E91">
            <w:pPr>
              <w:rPr>
                <w:sz w:val="20"/>
                <w:szCs w:val="20"/>
              </w:rPr>
            </w:pPr>
            <w:proofErr w:type="gramStart"/>
            <w:r w:rsidRPr="00141E91">
              <w:rPr>
                <w:sz w:val="20"/>
                <w:szCs w:val="20"/>
                <w:highlight w:val="magenta"/>
              </w:rPr>
              <w:t>seau</w:t>
            </w:r>
            <w:proofErr w:type="gramEnd"/>
            <w:r>
              <w:rPr>
                <w:sz w:val="20"/>
                <w:szCs w:val="20"/>
              </w:rPr>
              <w:t xml:space="preserve"> :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8A84E3" wp14:editId="7C3CC7CC">
                      <wp:extent cx="767751" cy="439636"/>
                      <wp:effectExtent l="0" t="0" r="0" b="0"/>
                      <wp:docPr id="2102147367" name="Grou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7751" cy="439636"/>
                                <a:chOff x="0" y="0"/>
                                <a:chExt cx="5761307" cy="3583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9967703" name="Imag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7" y="0"/>
                                  <a:ext cx="5760720" cy="3240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0117348" name="Zone de texte 2"/>
                              <wps:cNvSpPr txBox="1"/>
                              <wps:spPr>
                                <a:xfrm>
                                  <a:off x="0" y="3239865"/>
                                  <a:ext cx="5760085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3FE02B" w14:textId="6C694D25" w:rsidR="00141E91" w:rsidRPr="00141E91" w:rsidRDefault="00141E91" w:rsidP="00141E91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7" w:history="1">
                                      <w:r w:rsidRPr="00141E91">
                                        <w:rPr>
                                          <w:rStyle w:val="Lienhypertexte"/>
                                          <w:sz w:val="18"/>
                                          <w:szCs w:val="18"/>
                                        </w:rPr>
                                        <w:t>Cette photo</w:t>
                                      </w:r>
                                    </w:hyperlink>
                                    <w:r w:rsidRPr="00141E91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par Auteur inconnu est soumise à la licence </w:t>
                                    </w:r>
                                    <w:hyperlink r:id="rId8" w:history="1">
                                      <w:r w:rsidRPr="00141E91">
                                        <w:rPr>
                                          <w:rStyle w:val="Lienhypertexte"/>
                                          <w:sz w:val="18"/>
                                          <w:szCs w:val="18"/>
                                        </w:rPr>
                                        <w:t>CC BY-SA-NC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8A84E3" id="Groupe 3" o:spid="_x0000_s1026" style="width:60.45pt;height:34.6pt;mso-position-horizontal-relative:char;mso-position-vertical-relative:line" coordsize="57613,35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s1027" type="#_x0000_t75" style="position:absolute;left:5;width:57608;height:3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2" o:spid="_x0000_s1028" type="#_x0000_t202" style="position:absolute;top:32398;width:57600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" stroked="f">
                        <v:textbox>
                          <w:txbxContent>
                            <w:p w14:paraId="2D3FE02B" w14:textId="6C694D25" w:rsidR="00141E91" w:rsidRPr="00141E91" w:rsidRDefault="00141E91" w:rsidP="00141E9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141E91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141E91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11" w:history="1">
                                <w:r w:rsidRPr="00141E91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3F18423E" w14:textId="77777777" w:rsidR="00141E91" w:rsidRDefault="00141E91"/>
          <w:p w14:paraId="4C652ED1" w14:textId="1F1CFAC8" w:rsidR="0073333B" w:rsidRPr="0073333B" w:rsidRDefault="0073333B">
            <w:pPr>
              <w:rPr>
                <w:i/>
                <w:iCs/>
              </w:rPr>
            </w:pPr>
            <w:proofErr w:type="gramStart"/>
            <w:r>
              <w:t>geint</w:t>
            </w:r>
            <w:proofErr w:type="gramEnd"/>
            <w:r>
              <w:t xml:space="preserve"> : forme du verbe </w:t>
            </w:r>
            <w:r w:rsidRPr="0073333B">
              <w:rPr>
                <w:highlight w:val="green"/>
              </w:rPr>
              <w:t>geindre</w:t>
            </w:r>
            <w:r>
              <w:t xml:space="preserve"> (se plaindre) – se conjugue comme </w:t>
            </w:r>
            <w:r>
              <w:rPr>
                <w:i/>
                <w:iCs/>
              </w:rPr>
              <w:t>peindre, atteindre, éteindre.</w:t>
            </w:r>
          </w:p>
          <w:p w14:paraId="6B85EFFD" w14:textId="77777777" w:rsidR="00141E91" w:rsidRDefault="00141E91"/>
          <w:p w14:paraId="0C54C01D" w14:textId="07BFA2ED" w:rsidR="00141E91" w:rsidRDefault="00141E91" w:rsidP="00141E9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highlight w:val="green"/>
              </w:rPr>
              <w:t>douce</w:t>
            </w:r>
            <w:proofErr w:type="gramEnd"/>
            <w:r w:rsidRPr="00E514ED">
              <w:rPr>
                <w:highlight w:val="green"/>
              </w:rPr>
              <w:t>+ment</w:t>
            </w:r>
            <w:proofErr w:type="spellEnd"/>
            <w:r>
              <w:t xml:space="preserve"> : </w:t>
            </w:r>
            <w:r w:rsidRPr="00141E91">
              <w:rPr>
                <w:sz w:val="20"/>
                <w:szCs w:val="20"/>
              </w:rPr>
              <w:t>féminin de l’</w:t>
            </w:r>
            <w:proofErr w:type="spellStart"/>
            <w:r w:rsidRPr="00141E91">
              <w:rPr>
                <w:sz w:val="20"/>
                <w:szCs w:val="20"/>
              </w:rPr>
              <w:t>adjectif+ment</w:t>
            </w:r>
            <w:proofErr w:type="spellEnd"/>
          </w:p>
          <w:p w14:paraId="778ADE22" w14:textId="77777777" w:rsidR="0073333B" w:rsidRDefault="0073333B" w:rsidP="00141E91"/>
          <w:p w14:paraId="18B261F0" w14:textId="77777777" w:rsidR="00141E91" w:rsidRDefault="00141E91">
            <w:r w:rsidRPr="0073333B">
              <w:rPr>
                <w:sz w:val="20"/>
                <w:szCs w:val="20"/>
              </w:rPr>
              <w:t xml:space="preserve">Attention aux homophones de </w:t>
            </w:r>
            <w:r>
              <w:t>« </w:t>
            </w:r>
            <w:r w:rsidRPr="0073333B">
              <w:rPr>
                <w:highlight w:val="green"/>
              </w:rPr>
              <w:t>voix</w:t>
            </w:r>
            <w:proofErr w:type="gramStart"/>
            <w:r>
              <w:t> »*</w:t>
            </w:r>
            <w:proofErr w:type="gramEnd"/>
          </w:p>
          <w:p w14:paraId="2B4504B7" w14:textId="77777777" w:rsidR="00DC3956" w:rsidRDefault="00DC3956"/>
          <w:p w14:paraId="58127DB3" w14:textId="4B6B01BC" w:rsidR="00DC3956" w:rsidRDefault="00FF1192">
            <w:r>
              <w:t>‘</w:t>
            </w:r>
            <w:proofErr w:type="gramStart"/>
            <w:r w:rsidRPr="00FF1192">
              <w:rPr>
                <w:b/>
                <w:bCs/>
              </w:rPr>
              <w:t>l’homme</w:t>
            </w:r>
            <w:proofErr w:type="gramEnd"/>
            <w:r w:rsidRPr="00FF1192">
              <w:rPr>
                <w:b/>
                <w:bCs/>
              </w:rPr>
              <w:t xml:space="preserve"> et l’enfant’</w:t>
            </w:r>
            <w:r>
              <w:t xml:space="preserve"> est sujet de ‘se </w:t>
            </w:r>
            <w:r w:rsidRPr="00FF1192">
              <w:rPr>
                <w:b/>
                <w:bCs/>
              </w:rPr>
              <w:t>dirigent</w:t>
            </w:r>
            <w:r>
              <w:t> »</w:t>
            </w:r>
          </w:p>
          <w:p w14:paraId="6C401391" w14:textId="77777777" w:rsidR="00DC3956" w:rsidRDefault="00DC3956"/>
          <w:p w14:paraId="1D441C06" w14:textId="77777777" w:rsidR="00DC3956" w:rsidRDefault="00DC3956">
            <w:r>
              <w:t>« Apprenez avec 2 p qu’apercevoir n’en prend qu’un ! » - Voir utilisation de la cédille.</w:t>
            </w:r>
          </w:p>
          <w:p w14:paraId="1BD8855C" w14:textId="77777777" w:rsidR="00524FB3" w:rsidRDefault="00524FB3"/>
          <w:p w14:paraId="04825493" w14:textId="77777777" w:rsidR="00524FB3" w:rsidRDefault="00524FB3">
            <w:r>
              <w:t>‘</w:t>
            </w:r>
            <w:proofErr w:type="gramStart"/>
            <w:r>
              <w:t>inconnu</w:t>
            </w:r>
            <w:proofErr w:type="gramEnd"/>
            <w:r>
              <w:t>’ est le sujet de ‘observe’.</w:t>
            </w:r>
          </w:p>
          <w:p w14:paraId="0C16770B" w14:textId="77777777" w:rsidR="00524FB3" w:rsidRDefault="00524FB3"/>
          <w:p w14:paraId="6EE9C207" w14:textId="77777777" w:rsidR="00524FB3" w:rsidRDefault="00524FB3"/>
          <w:p w14:paraId="6ADCE989" w14:textId="77777777" w:rsidR="00524FB3" w:rsidRDefault="00524FB3">
            <w:r>
              <w:t>‘</w:t>
            </w:r>
            <w:proofErr w:type="gramStart"/>
            <w:r>
              <w:t>on</w:t>
            </w:r>
            <w:proofErr w:type="gramEnd"/>
            <w:r>
              <w:t>’ est sujet de ‘maltraite’</w:t>
            </w:r>
          </w:p>
          <w:p w14:paraId="46BCBFF6" w14:textId="77777777" w:rsidR="00FF1192" w:rsidRDefault="00FF1192"/>
          <w:p w14:paraId="4010659C" w14:textId="77777777" w:rsidR="00FF1192" w:rsidRDefault="00FF1192"/>
          <w:p w14:paraId="1972BC7B" w14:textId="77777777" w:rsidR="00FF1192" w:rsidRDefault="00FF1192"/>
          <w:p w14:paraId="7ADA054B" w14:textId="769E60FB" w:rsidR="00FF1192" w:rsidRDefault="00FF1192">
            <w:r>
              <w:t>‘</w:t>
            </w:r>
            <w:proofErr w:type="gramStart"/>
            <w:r>
              <w:t>le</w:t>
            </w:r>
            <w:proofErr w:type="gramEnd"/>
            <w:r>
              <w:t xml:space="preserve"> voyageur » est sujet de ‘pense’.</w:t>
            </w:r>
          </w:p>
        </w:tc>
      </w:tr>
    </w:tbl>
    <w:p w14:paraId="7657DB56" w14:textId="77777777" w:rsidR="00E514ED" w:rsidRDefault="00E514ED"/>
    <w:p w14:paraId="2BDF41DA" w14:textId="1649DE13" w:rsidR="00141E91" w:rsidRPr="0073333B" w:rsidRDefault="00141E91" w:rsidP="0073333B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73333B">
        <w:rPr>
          <w:b/>
          <w:bCs/>
          <w:sz w:val="24"/>
          <w:szCs w:val="24"/>
        </w:rPr>
        <w:t xml:space="preserve">Les homophones de </w:t>
      </w:r>
      <w:proofErr w:type="gramStart"/>
      <w:r w:rsidRPr="0073333B">
        <w:rPr>
          <w:b/>
          <w:bCs/>
          <w:sz w:val="24"/>
          <w:szCs w:val="24"/>
        </w:rPr>
        <w:t>voix</w:t>
      </w:r>
      <w:r w:rsidR="0073333B" w:rsidRPr="0073333B">
        <w:rPr>
          <w:b/>
          <w:bCs/>
          <w:sz w:val="24"/>
          <w:szCs w:val="24"/>
        </w:rPr>
        <w:t>  (</w:t>
      </w:r>
      <w:proofErr w:type="gramEnd"/>
      <w:r w:rsidR="0073333B" w:rsidRPr="0073333B">
        <w:rPr>
          <w:b/>
          <w:bCs/>
          <w:sz w:val="24"/>
          <w:szCs w:val="24"/>
        </w:rPr>
        <w:t>Claude AI</w:t>
      </w:r>
      <w:proofErr w:type="gramStart"/>
      <w:r w:rsidR="0073333B" w:rsidRPr="0073333B">
        <w:rPr>
          <w:b/>
          <w:bCs/>
          <w:sz w:val="24"/>
          <w:szCs w:val="24"/>
        </w:rPr>
        <w:t>):</w:t>
      </w:r>
      <w:proofErr w:type="gramEnd"/>
    </w:p>
    <w:p w14:paraId="42121D17" w14:textId="77777777" w:rsidR="0073333B" w:rsidRDefault="0073333B" w:rsidP="0073333B">
      <w:pPr>
        <w:rPr>
          <w:i/>
          <w:iCs/>
        </w:rPr>
      </w:pPr>
      <w:r w:rsidRPr="0073333B">
        <w:rPr>
          <w:b/>
          <w:bCs/>
        </w:rPr>
        <w:t>1. VOIX</w:t>
      </w:r>
      <w:r w:rsidRPr="0073333B">
        <w:t xml:space="preserve"> </w:t>
      </w:r>
      <w:r w:rsidRPr="0073333B">
        <w:rPr>
          <w:i/>
          <w:iCs/>
        </w:rPr>
        <w:t>(organe de la parole, son émis)</w:t>
      </w:r>
      <w:r w:rsidRPr="0073333B">
        <w:t xml:space="preserve"> → </w:t>
      </w:r>
      <w:r w:rsidRPr="0073333B">
        <w:rPr>
          <w:i/>
          <w:iCs/>
        </w:rPr>
        <w:t xml:space="preserve">La cantatrice avait une </w:t>
      </w:r>
      <w:r w:rsidRPr="0073333B">
        <w:rPr>
          <w:b/>
          <w:bCs/>
          <w:i/>
          <w:iCs/>
        </w:rPr>
        <w:t>voix</w:t>
      </w:r>
      <w:r w:rsidRPr="0073333B">
        <w:rPr>
          <w:i/>
          <w:iCs/>
        </w:rPr>
        <w:t xml:space="preserve"> mélodieuse qui envoûtait toute la salle.</w:t>
      </w:r>
    </w:p>
    <w:p w14:paraId="71156DA4" w14:textId="77777777" w:rsidR="00686561" w:rsidRPr="0073333B" w:rsidRDefault="00686561" w:rsidP="0073333B"/>
    <w:p w14:paraId="3BE1683F" w14:textId="77777777" w:rsidR="0073333B" w:rsidRPr="0073333B" w:rsidRDefault="0073333B" w:rsidP="0073333B">
      <w:r w:rsidRPr="0073333B">
        <w:rPr>
          <w:b/>
          <w:bCs/>
        </w:rPr>
        <w:t>2. VOIE</w:t>
      </w:r>
      <w:r w:rsidRPr="0073333B">
        <w:t xml:space="preserve"> </w:t>
      </w:r>
      <w:r w:rsidRPr="0073333B">
        <w:rPr>
          <w:i/>
          <w:iCs/>
        </w:rPr>
        <w:t>(chemin, route, moyen)</w:t>
      </w:r>
      <w:r w:rsidRPr="0073333B">
        <w:t xml:space="preserve"> → </w:t>
      </w:r>
      <w:r w:rsidRPr="0073333B">
        <w:rPr>
          <w:i/>
          <w:iCs/>
        </w:rPr>
        <w:t xml:space="preserve">Le train s'est arrêté sur la </w:t>
      </w:r>
      <w:r w:rsidRPr="0073333B">
        <w:rPr>
          <w:b/>
          <w:bCs/>
          <w:i/>
          <w:iCs/>
        </w:rPr>
        <w:t>voie</w:t>
      </w:r>
      <w:r w:rsidRPr="0073333B">
        <w:rPr>
          <w:i/>
          <w:iCs/>
        </w:rPr>
        <w:t xml:space="preserve"> numéro 3.</w:t>
      </w:r>
      <w:r w:rsidRPr="0073333B">
        <w:t xml:space="preserve"> → </w:t>
      </w:r>
      <w:r w:rsidRPr="0073333B">
        <w:rPr>
          <w:i/>
          <w:iCs/>
        </w:rPr>
        <w:t xml:space="preserve">Il est sur la bonne </w:t>
      </w:r>
      <w:r w:rsidRPr="0073333B">
        <w:rPr>
          <w:b/>
          <w:bCs/>
          <w:i/>
          <w:iCs/>
        </w:rPr>
        <w:t>voie</w:t>
      </w:r>
      <w:r w:rsidRPr="0073333B">
        <w:rPr>
          <w:i/>
          <w:iCs/>
        </w:rPr>
        <w:t xml:space="preserve"> pour réussir ses examens.</w:t>
      </w:r>
    </w:p>
    <w:p w14:paraId="3B64A379" w14:textId="77777777" w:rsidR="00686561" w:rsidRDefault="00686561" w:rsidP="0073333B"/>
    <w:p w14:paraId="43BBC0E0" w14:textId="63F4A4D6" w:rsidR="0073333B" w:rsidRPr="0073333B" w:rsidRDefault="0073333B" w:rsidP="0073333B">
      <w:r w:rsidRPr="0073333B">
        <w:rPr>
          <w:b/>
          <w:bCs/>
        </w:rPr>
        <w:t>3. VOIS / VOIT</w:t>
      </w:r>
      <w:r w:rsidRPr="0073333B">
        <w:t xml:space="preserve"> </w:t>
      </w:r>
      <w:r w:rsidRPr="0073333B">
        <w:rPr>
          <w:i/>
          <w:iCs/>
        </w:rPr>
        <w:t>(verbe "voir" conjugué)</w:t>
      </w:r>
      <w:r w:rsidRPr="0073333B">
        <w:t xml:space="preserve"> → </w:t>
      </w:r>
      <w:r w:rsidRPr="0073333B">
        <w:rPr>
          <w:i/>
          <w:iCs/>
        </w:rPr>
        <w:t xml:space="preserve">Je </w:t>
      </w:r>
      <w:r w:rsidRPr="0073333B">
        <w:rPr>
          <w:b/>
          <w:bCs/>
          <w:i/>
          <w:iCs/>
        </w:rPr>
        <w:t>vois</w:t>
      </w:r>
      <w:r w:rsidRPr="0073333B">
        <w:rPr>
          <w:i/>
          <w:iCs/>
        </w:rPr>
        <w:t xml:space="preserve"> enfin la lumière au bout du tunnel.</w:t>
      </w:r>
      <w:r w:rsidRPr="0073333B">
        <w:t xml:space="preserve"> → </w:t>
      </w:r>
      <w:r w:rsidRPr="0073333B">
        <w:rPr>
          <w:i/>
          <w:iCs/>
        </w:rPr>
        <w:t xml:space="preserve">Elle </w:t>
      </w:r>
      <w:r w:rsidRPr="0073333B">
        <w:rPr>
          <w:b/>
          <w:bCs/>
          <w:i/>
          <w:iCs/>
        </w:rPr>
        <w:t>voit</w:t>
      </w:r>
      <w:r w:rsidRPr="0073333B">
        <w:rPr>
          <w:i/>
          <w:iCs/>
        </w:rPr>
        <w:t xml:space="preserve"> son médecin chaque mois.</w:t>
      </w:r>
    </w:p>
    <w:p w14:paraId="79109E2B" w14:textId="77777777" w:rsidR="0073333B" w:rsidRPr="0073333B" w:rsidRDefault="0073333B" w:rsidP="0073333B">
      <w:r w:rsidRPr="0073333B">
        <w:pict w14:anchorId="5A8BD909">
          <v:rect id="_x0000_i1052" style="width:0;height:1.5pt" o:hralign="center" o:hrstd="t" o:hr="t" fillcolor="#a0a0a0" stroked="f"/>
        </w:pict>
      </w:r>
    </w:p>
    <w:p w14:paraId="0D90D56E" w14:textId="77777777" w:rsidR="0073333B" w:rsidRPr="0073333B" w:rsidRDefault="0073333B" w:rsidP="0073333B">
      <w:pPr>
        <w:rPr>
          <w:b/>
          <w:bCs/>
        </w:rPr>
      </w:pPr>
      <w:r w:rsidRPr="0073333B">
        <w:rPr>
          <w:b/>
          <w:bCs/>
        </w:rPr>
        <w:t>Phrases qui mettent en contraste les homophones :</w:t>
      </w:r>
    </w:p>
    <w:p w14:paraId="08588F8B" w14:textId="77777777" w:rsidR="0073333B" w:rsidRPr="0073333B" w:rsidRDefault="0073333B" w:rsidP="0073333B">
      <w:pPr>
        <w:numPr>
          <w:ilvl w:val="0"/>
          <w:numId w:val="2"/>
        </w:numPr>
      </w:pPr>
      <w:r w:rsidRPr="0073333B">
        <w:rPr>
          <w:i/>
          <w:iCs/>
        </w:rPr>
        <w:t xml:space="preserve">Sa </w:t>
      </w:r>
      <w:r w:rsidRPr="0073333B">
        <w:rPr>
          <w:b/>
          <w:bCs/>
          <w:i/>
          <w:iCs/>
        </w:rPr>
        <w:t>voix</w:t>
      </w:r>
      <w:r w:rsidRPr="0073333B">
        <w:rPr>
          <w:i/>
          <w:iCs/>
        </w:rPr>
        <w:t xml:space="preserve"> tremblait tandis qu'il annonçait qu'il avait trouvé la bonne </w:t>
      </w:r>
      <w:r w:rsidRPr="0073333B">
        <w:rPr>
          <w:b/>
          <w:bCs/>
          <w:i/>
          <w:iCs/>
        </w:rPr>
        <w:t>voie</w:t>
      </w:r>
      <w:r w:rsidRPr="0073333B">
        <w:rPr>
          <w:i/>
          <w:iCs/>
        </w:rPr>
        <w:t>.</w:t>
      </w:r>
    </w:p>
    <w:p w14:paraId="48876BE9" w14:textId="77777777" w:rsidR="0073333B" w:rsidRPr="0073333B" w:rsidRDefault="0073333B" w:rsidP="0073333B">
      <w:pPr>
        <w:numPr>
          <w:ilvl w:val="0"/>
          <w:numId w:val="2"/>
        </w:numPr>
      </w:pPr>
      <w:r w:rsidRPr="0073333B">
        <w:rPr>
          <w:i/>
          <w:iCs/>
        </w:rPr>
        <w:t xml:space="preserve">Je </w:t>
      </w:r>
      <w:r w:rsidRPr="0073333B">
        <w:rPr>
          <w:b/>
          <w:bCs/>
          <w:i/>
          <w:iCs/>
        </w:rPr>
        <w:t>vois</w:t>
      </w:r>
      <w:r w:rsidRPr="0073333B">
        <w:rPr>
          <w:i/>
          <w:iCs/>
        </w:rPr>
        <w:t xml:space="preserve"> qu'il a perdu la </w:t>
      </w:r>
      <w:r w:rsidRPr="0073333B">
        <w:rPr>
          <w:b/>
          <w:bCs/>
          <w:i/>
          <w:iCs/>
        </w:rPr>
        <w:t>voix</w:t>
      </w:r>
      <w:r w:rsidRPr="0073333B">
        <w:rPr>
          <w:i/>
          <w:iCs/>
        </w:rPr>
        <w:t xml:space="preserve"> après le concert.</w:t>
      </w:r>
    </w:p>
    <w:p w14:paraId="0E43AE20" w14:textId="77777777" w:rsidR="0073333B" w:rsidRPr="0073333B" w:rsidRDefault="0073333B" w:rsidP="0073333B">
      <w:pPr>
        <w:numPr>
          <w:ilvl w:val="0"/>
          <w:numId w:val="2"/>
        </w:numPr>
      </w:pPr>
      <w:r w:rsidRPr="0073333B">
        <w:rPr>
          <w:i/>
          <w:iCs/>
        </w:rPr>
        <w:t xml:space="preserve">Elle </w:t>
      </w:r>
      <w:r w:rsidRPr="0073333B">
        <w:rPr>
          <w:b/>
          <w:bCs/>
          <w:i/>
          <w:iCs/>
        </w:rPr>
        <w:t>voit</w:t>
      </w:r>
      <w:r w:rsidRPr="0073333B">
        <w:rPr>
          <w:i/>
          <w:iCs/>
        </w:rPr>
        <w:t xml:space="preserve"> la </w:t>
      </w:r>
      <w:r w:rsidRPr="0073333B">
        <w:rPr>
          <w:b/>
          <w:bCs/>
          <w:i/>
          <w:iCs/>
        </w:rPr>
        <w:t>voie</w:t>
      </w:r>
      <w:r w:rsidRPr="0073333B">
        <w:rPr>
          <w:i/>
          <w:iCs/>
        </w:rPr>
        <w:t xml:space="preserve"> à suivre, mais n'a plus la </w:t>
      </w:r>
      <w:r w:rsidRPr="0073333B">
        <w:rPr>
          <w:b/>
          <w:bCs/>
          <w:i/>
          <w:iCs/>
        </w:rPr>
        <w:t>voix</w:t>
      </w:r>
      <w:r w:rsidRPr="0073333B">
        <w:rPr>
          <w:i/>
          <w:iCs/>
        </w:rPr>
        <w:t xml:space="preserve"> pour le dire.</w:t>
      </w:r>
    </w:p>
    <w:p w14:paraId="1208D4D9" w14:textId="77777777" w:rsidR="0073333B" w:rsidRDefault="0073333B"/>
    <w:p w14:paraId="60F9D2CC" w14:textId="16C1CF15" w:rsidR="0073333B" w:rsidRPr="0073333B" w:rsidRDefault="0073333B" w:rsidP="0073333B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73333B">
        <w:rPr>
          <w:b/>
          <w:bCs/>
          <w:sz w:val="24"/>
          <w:szCs w:val="24"/>
        </w:rPr>
        <w:t xml:space="preserve">Mots invariables : </w:t>
      </w:r>
    </w:p>
    <w:p w14:paraId="3327B8D4" w14:textId="77777777" w:rsidR="0073333B" w:rsidRPr="0073333B" w:rsidRDefault="0073333B" w:rsidP="0073333B">
      <w:pPr>
        <w:numPr>
          <w:ilvl w:val="0"/>
          <w:numId w:val="3"/>
        </w:numPr>
      </w:pPr>
      <w:r w:rsidRPr="0073333B">
        <w:rPr>
          <w:b/>
          <w:bCs/>
        </w:rPr>
        <w:t>"aux alentours"</w:t>
      </w:r>
      <w:r w:rsidRPr="0073333B">
        <w:t xml:space="preserve"> : toujours au pluriel, avec </w:t>
      </w:r>
      <w:r w:rsidRPr="0073333B">
        <w:rPr>
          <w:i/>
          <w:iCs/>
        </w:rPr>
        <w:t>aux</w:t>
      </w:r>
    </w:p>
    <w:p w14:paraId="15EA6267" w14:textId="77777777" w:rsidR="0073333B" w:rsidRPr="0073333B" w:rsidRDefault="0073333B" w:rsidP="0073333B">
      <w:pPr>
        <w:numPr>
          <w:ilvl w:val="0"/>
          <w:numId w:val="3"/>
        </w:numPr>
      </w:pPr>
      <w:r w:rsidRPr="0073333B">
        <w:rPr>
          <w:b/>
          <w:bCs/>
        </w:rPr>
        <w:t>"au-delà"</w:t>
      </w:r>
      <w:r w:rsidRPr="0073333B">
        <w:t xml:space="preserve"> : mot composé avec trait d'union</w:t>
      </w:r>
    </w:p>
    <w:p w14:paraId="5BCDC489" w14:textId="77777777" w:rsidR="0073333B" w:rsidRPr="0073333B" w:rsidRDefault="0073333B" w:rsidP="0073333B">
      <w:pPr>
        <w:numPr>
          <w:ilvl w:val="0"/>
          <w:numId w:val="3"/>
        </w:numPr>
      </w:pPr>
      <w:r w:rsidRPr="0073333B">
        <w:rPr>
          <w:b/>
          <w:bCs/>
        </w:rPr>
        <w:t>"là-bas"</w:t>
      </w:r>
      <w:r w:rsidRPr="0073333B">
        <w:t xml:space="preserve"> : trait d'union obligatoire</w:t>
      </w:r>
    </w:p>
    <w:p w14:paraId="7FF9A1AB" w14:textId="77777777" w:rsidR="0073333B" w:rsidRDefault="0073333B" w:rsidP="0073333B">
      <w:pPr>
        <w:numPr>
          <w:ilvl w:val="0"/>
          <w:numId w:val="3"/>
        </w:numPr>
      </w:pPr>
      <w:r w:rsidRPr="0073333B">
        <w:rPr>
          <w:b/>
          <w:bCs/>
        </w:rPr>
        <w:t>"à part lui"</w:t>
      </w:r>
      <w:r w:rsidRPr="0073333B">
        <w:t xml:space="preserve"> : locution figée, sans trait d'union</w:t>
      </w:r>
    </w:p>
    <w:p w14:paraId="7FF8CC6E" w14:textId="19F4E16C" w:rsidR="0073333B" w:rsidRPr="0073333B" w:rsidRDefault="0073333B" w:rsidP="0073333B">
      <w:pPr>
        <w:numPr>
          <w:ilvl w:val="0"/>
          <w:numId w:val="3"/>
        </w:numPr>
      </w:pPr>
      <w:r>
        <w:rPr>
          <w:b/>
          <w:bCs/>
        </w:rPr>
        <w:t>Les adverbes en « -ment »</w:t>
      </w:r>
    </w:p>
    <w:p w14:paraId="311261F2" w14:textId="554DE488" w:rsidR="0073333B" w:rsidRDefault="0073333B"/>
    <w:p w14:paraId="00AD2021" w14:textId="01CAB907" w:rsidR="00DC3956" w:rsidRPr="00DC3956" w:rsidRDefault="00DC3956" w:rsidP="00DC3956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DC3956">
        <w:rPr>
          <w:b/>
          <w:bCs/>
          <w:sz w:val="24"/>
          <w:szCs w:val="24"/>
        </w:rPr>
        <w:lastRenderedPageBreak/>
        <w:t>La cédille</w:t>
      </w:r>
    </w:p>
    <w:p w14:paraId="132A140C" w14:textId="351C4E1C" w:rsidR="00DC3956" w:rsidRDefault="00DC3956">
      <w:r>
        <w:t xml:space="preserve">Coca – Ceci </w:t>
      </w:r>
    </w:p>
    <w:p w14:paraId="36FF11B8" w14:textId="59929EF4" w:rsidR="00524FB3" w:rsidRDefault="00524FB3">
      <w:r w:rsidRPr="00524FB3">
        <w:t>"</w:t>
      </w:r>
      <w:proofErr w:type="spellStart"/>
      <w:proofErr w:type="gramStart"/>
      <w:r w:rsidRPr="00524FB3">
        <w:t>Ça,ço</w:t>
      </w:r>
      <w:proofErr w:type="spellEnd"/>
      <w:proofErr w:type="gramEnd"/>
      <w:r w:rsidRPr="00524FB3">
        <w:t xml:space="preserve">, </w:t>
      </w:r>
      <w:proofErr w:type="spellStart"/>
      <w:r w:rsidRPr="00524FB3">
        <w:t>çu</w:t>
      </w:r>
      <w:proofErr w:type="spellEnd"/>
      <w:r w:rsidRPr="00524FB3">
        <w:t xml:space="preserve"> — le c</w:t>
      </w:r>
      <w:r>
        <w:t xml:space="preserve"> (prononcer /k/)</w:t>
      </w:r>
      <w:r w:rsidRPr="00524FB3">
        <w:t xml:space="preserve"> devient ç</w:t>
      </w:r>
      <w:r>
        <w:t xml:space="preserve"> (prononcer /</w:t>
      </w:r>
      <w:proofErr w:type="spellStart"/>
      <w:r>
        <w:t>ss</w:t>
      </w:r>
      <w:proofErr w:type="spellEnd"/>
      <w:r>
        <w:t>/)</w:t>
      </w:r>
      <w:r w:rsidRPr="00524FB3">
        <w:t xml:space="preserve"> !</w:t>
      </w:r>
    </w:p>
    <w:p w14:paraId="4A0B0865" w14:textId="77777777" w:rsidR="00524FB3" w:rsidRDefault="00524FB3"/>
    <w:p w14:paraId="5A1734A8" w14:textId="6B119990" w:rsidR="00524FB3" w:rsidRPr="00524FB3" w:rsidRDefault="00524FB3" w:rsidP="00524FB3">
      <w:pPr>
        <w:shd w:val="clear" w:color="auto" w:fill="D9D9D9" w:themeFill="background1" w:themeFillShade="D9"/>
        <w:rPr>
          <w:b/>
          <w:bCs/>
          <w:sz w:val="24"/>
          <w:szCs w:val="24"/>
        </w:rPr>
      </w:pPr>
      <w:r w:rsidRPr="00524FB3">
        <w:rPr>
          <w:b/>
          <w:bCs/>
          <w:sz w:val="24"/>
          <w:szCs w:val="24"/>
        </w:rPr>
        <w:t>Hôtellerie et famille</w:t>
      </w:r>
    </w:p>
    <w:p w14:paraId="03D820C9" w14:textId="09016C3B" w:rsidR="00524FB3" w:rsidRDefault="00524FB3" w:rsidP="00524FB3">
      <w:r>
        <w:t xml:space="preserve">Les mots de la </w:t>
      </w:r>
      <w:r w:rsidRPr="00524FB3">
        <w:t xml:space="preserve">famille du mot </w:t>
      </w:r>
      <w:r w:rsidRPr="00524FB3">
        <w:rPr>
          <w:b/>
          <w:bCs/>
        </w:rPr>
        <w:t>hôtel</w:t>
      </w:r>
      <w:r>
        <w:t xml:space="preserve"> sont </w:t>
      </w:r>
      <w:r w:rsidRPr="00524FB3">
        <w:t>issu</w:t>
      </w:r>
      <w:r>
        <w:t>s</w:t>
      </w:r>
      <w:r w:rsidRPr="00524FB3">
        <w:t xml:space="preserve"> du latin </w:t>
      </w:r>
      <w:proofErr w:type="spellStart"/>
      <w:r w:rsidRPr="00524FB3">
        <w:rPr>
          <w:b/>
          <w:bCs/>
        </w:rPr>
        <w:t>hospes</w:t>
      </w:r>
      <w:proofErr w:type="spellEnd"/>
      <w:r w:rsidRPr="00524FB3">
        <w:rPr>
          <w:b/>
          <w:bCs/>
        </w:rPr>
        <w:t>/</w:t>
      </w:r>
      <w:proofErr w:type="spellStart"/>
      <w:r w:rsidRPr="00524FB3">
        <w:rPr>
          <w:b/>
          <w:bCs/>
        </w:rPr>
        <w:t>hospitis</w:t>
      </w:r>
      <w:proofErr w:type="spellEnd"/>
      <w:r w:rsidRPr="00524FB3">
        <w:t xml:space="preserve"> (l'hôte)</w:t>
      </w:r>
      <w:r>
        <w:t>.</w:t>
      </w:r>
    </w:p>
    <w:p w14:paraId="45632AE4" w14:textId="49E08BA2" w:rsidR="00524FB3" w:rsidRDefault="00524FB3" w:rsidP="00524FB3">
      <w:r>
        <w:t>Soit le « s » (</w:t>
      </w:r>
      <w:proofErr w:type="spellStart"/>
      <w:r>
        <w:t>ho</w:t>
      </w:r>
      <w:r w:rsidRPr="00524FB3">
        <w:rPr>
          <w:b/>
          <w:bCs/>
          <w:u w:val="single"/>
        </w:rPr>
        <w:t>s</w:t>
      </w:r>
      <w:r>
        <w:t>pes</w:t>
      </w:r>
      <w:proofErr w:type="spellEnd"/>
      <w:r>
        <w:t>) est devenu un accent circonflexe sur le « o », soit le « s » a été maintenu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4FB3" w14:paraId="7BF61D28" w14:textId="77777777" w:rsidTr="00524FB3">
        <w:tc>
          <w:tcPr>
            <w:tcW w:w="4531" w:type="dxa"/>
          </w:tcPr>
          <w:p w14:paraId="2DC0C7AE" w14:textId="76DEE572" w:rsidR="00524FB3" w:rsidRDefault="00524FB3" w:rsidP="00524FB3">
            <w:r>
              <w:t>Hôtel</w:t>
            </w:r>
          </w:p>
          <w:p w14:paraId="6F0DFB74" w14:textId="3CE81D88" w:rsidR="00524FB3" w:rsidRDefault="00524FB3" w:rsidP="00524FB3">
            <w:r>
              <w:t>Hôtellerie</w:t>
            </w:r>
          </w:p>
          <w:p w14:paraId="7C713CCD" w14:textId="77777777" w:rsidR="00524FB3" w:rsidRDefault="00524FB3" w:rsidP="00524FB3">
            <w:r>
              <w:t>Hôtelier, hôtelière</w:t>
            </w:r>
          </w:p>
          <w:p w14:paraId="6CA01843" w14:textId="77777777" w:rsidR="00524FB3" w:rsidRDefault="00524FB3" w:rsidP="00524FB3">
            <w:r>
              <w:t>Hôte, hôtesse</w:t>
            </w:r>
          </w:p>
          <w:p w14:paraId="399F7D28" w14:textId="3FE7699F" w:rsidR="00524FB3" w:rsidRDefault="00524FB3" w:rsidP="00524FB3">
            <w:r>
              <w:t xml:space="preserve">Hôpital </w:t>
            </w:r>
          </w:p>
        </w:tc>
        <w:tc>
          <w:tcPr>
            <w:tcW w:w="4531" w:type="dxa"/>
          </w:tcPr>
          <w:p w14:paraId="6F3CFDA0" w14:textId="12DD3B75" w:rsidR="00524FB3" w:rsidRDefault="00524FB3" w:rsidP="00524FB3">
            <w:r>
              <w:t>Hospice</w:t>
            </w:r>
          </w:p>
          <w:p w14:paraId="684170DC" w14:textId="77777777" w:rsidR="00524FB3" w:rsidRDefault="00524FB3" w:rsidP="00524FB3">
            <w:r>
              <w:t>Hospitalier, hospitalière</w:t>
            </w:r>
          </w:p>
          <w:p w14:paraId="13C627D2" w14:textId="71A43E22" w:rsidR="00524FB3" w:rsidRDefault="00524FB3" w:rsidP="00524FB3">
            <w:r>
              <w:t>Hospitalisé</w:t>
            </w:r>
          </w:p>
          <w:p w14:paraId="57D42E4B" w14:textId="74DC8A3F" w:rsidR="00524FB3" w:rsidRDefault="00524FB3" w:rsidP="00524FB3">
            <w:r>
              <w:t>Hospitalisation</w:t>
            </w:r>
          </w:p>
          <w:p w14:paraId="369136F5" w14:textId="65548793" w:rsidR="00524FB3" w:rsidRDefault="00524FB3" w:rsidP="00524FB3"/>
        </w:tc>
      </w:tr>
    </w:tbl>
    <w:p w14:paraId="56B2FD1A" w14:textId="77777777" w:rsidR="00524FB3" w:rsidRDefault="00524FB3"/>
    <w:p w14:paraId="7C1E37E6" w14:textId="4BD5A006" w:rsidR="00524FB3" w:rsidRPr="00E514ED" w:rsidRDefault="00524FB3"/>
    <w:sectPr w:rsidR="00524FB3" w:rsidRPr="00E5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B55CB"/>
    <w:multiLevelType w:val="multilevel"/>
    <w:tmpl w:val="3A60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15C7B"/>
    <w:multiLevelType w:val="multilevel"/>
    <w:tmpl w:val="3D3A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958AA"/>
    <w:multiLevelType w:val="multilevel"/>
    <w:tmpl w:val="53C0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81C52"/>
    <w:multiLevelType w:val="multilevel"/>
    <w:tmpl w:val="7C22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30926"/>
    <w:multiLevelType w:val="multilevel"/>
    <w:tmpl w:val="4A84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015933">
    <w:abstractNumId w:val="4"/>
  </w:num>
  <w:num w:numId="2" w16cid:durableId="755177639">
    <w:abstractNumId w:val="2"/>
  </w:num>
  <w:num w:numId="3" w16cid:durableId="385497377">
    <w:abstractNumId w:val="0"/>
  </w:num>
  <w:num w:numId="4" w16cid:durableId="806048281">
    <w:abstractNumId w:val="1"/>
  </w:num>
  <w:num w:numId="5" w16cid:durableId="368799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B7"/>
    <w:rsid w:val="00141E91"/>
    <w:rsid w:val="00153BB8"/>
    <w:rsid w:val="00234BF9"/>
    <w:rsid w:val="002946B7"/>
    <w:rsid w:val="00524FB3"/>
    <w:rsid w:val="00686561"/>
    <w:rsid w:val="006D2CFD"/>
    <w:rsid w:val="0073333B"/>
    <w:rsid w:val="007645C2"/>
    <w:rsid w:val="00AC0E5E"/>
    <w:rsid w:val="00BB28CD"/>
    <w:rsid w:val="00DC3956"/>
    <w:rsid w:val="00E514ED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0AB1"/>
  <w15:chartTrackingRefBased/>
  <w15:docId w15:val="{A27F1C12-4AC5-4B9F-B392-0CB96C7C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4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4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4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4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4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4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4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4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4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4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46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46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46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46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46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46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4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4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4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4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46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46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46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4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46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46B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5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1E91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41E9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41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phiebriquetduhaze.fr/2020/06/08/du-8-au-19-juin-proposition-dactivites-a-realiser-avec-les-gs-5-ans-a-la-maiso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phiebriquetduhaze.fr/2020/06/08/du-8-au-19-juin-proposition-dactivites-a-realiser-avec-les-gs-5-ans-a-la-maison/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ophiebriquetduhaze.fr/2020/06/08/du-8-au-19-juin-proposition-dactivites-a-realiser-avec-les-gs-5-ans-a-la-maiso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SCHILLINGS</dc:creator>
  <cp:keywords/>
  <dc:description/>
  <cp:lastModifiedBy>Anne SCHILLINGS</cp:lastModifiedBy>
  <cp:revision>6</cp:revision>
  <dcterms:created xsi:type="dcterms:W3CDTF">2026-03-31T11:09:00Z</dcterms:created>
  <dcterms:modified xsi:type="dcterms:W3CDTF">2026-03-31T11:54:00Z</dcterms:modified>
</cp:coreProperties>
</file>