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4574D" w14:textId="77777777" w:rsidR="004903E8" w:rsidRPr="00E57DCB" w:rsidRDefault="004903E8" w:rsidP="00E57DCB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  <w:b/>
          <w:bCs/>
          <w:sz w:val="28"/>
          <w:szCs w:val="28"/>
        </w:rPr>
      </w:pPr>
      <w:r w:rsidRPr="00E57DCB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Accord du participe passé : quelques pensées d’Hervé Le Tellier (</w:t>
      </w:r>
      <w:r w:rsidRPr="00E57DCB">
        <w:rPr>
          <w:rStyle w:val="normaltextrun"/>
          <w:rFonts w:ascii="Calibri" w:eastAsiaTheme="majorEastAsia" w:hAnsi="Calibri" w:cs="Calibri"/>
          <w:b/>
          <w:bCs/>
          <w:i/>
          <w:iCs/>
          <w:sz w:val="28"/>
          <w:szCs w:val="28"/>
        </w:rPr>
        <w:t>Les Amnésiques n’ont rien vécu d’inoubliable</w:t>
      </w:r>
      <w:r w:rsidRPr="00E57DCB"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, Le Castor astral, 2017).</w:t>
      </w:r>
      <w:r w:rsidRPr="00E57DCB">
        <w:rPr>
          <w:rStyle w:val="eop"/>
          <w:rFonts w:ascii="Calibri" w:eastAsiaTheme="majorEastAsia" w:hAnsi="Calibri" w:cs="Calibri"/>
          <w:b/>
          <w:bCs/>
          <w:sz w:val="28"/>
          <w:szCs w:val="28"/>
        </w:rPr>
        <w:t> </w:t>
      </w:r>
    </w:p>
    <w:p w14:paraId="4045EEC7" w14:textId="77777777" w:rsidR="004903E8" w:rsidRPr="00BF0BB4" w:rsidRDefault="004903E8" w:rsidP="00E57DCB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</w:rPr>
      </w:pPr>
      <w:r w:rsidRPr="00BF0BB4">
        <w:rPr>
          <w:rStyle w:val="normaltextrun"/>
          <w:rFonts w:ascii="Calibri" w:eastAsiaTheme="majorEastAsia" w:hAnsi="Calibri" w:cs="Calibri"/>
          <w:b/>
          <w:bCs/>
          <w:i/>
          <w:iCs/>
        </w:rPr>
        <w:t>Accorde si nécessaire les participes passés entre parenthèses.</w:t>
      </w:r>
      <w:r w:rsidRPr="00BF0BB4">
        <w:rPr>
          <w:rStyle w:val="eop"/>
          <w:rFonts w:ascii="Calibri" w:eastAsiaTheme="majorEastAsia" w:hAnsi="Calibri" w:cs="Calibri"/>
        </w:rPr>
        <w:t> </w:t>
      </w:r>
    </w:p>
    <w:p w14:paraId="55E61EE9" w14:textId="7E856548" w:rsidR="004903E8" w:rsidRPr="00BF0BB4" w:rsidRDefault="00FB56E3" w:rsidP="00BF0BB4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eastAsiaTheme="majorEastAsia" w:hAnsi="Calibri" w:cs="Calibri"/>
        </w:rPr>
        <w:t>À</w:t>
      </w:r>
      <w:r w:rsidR="004903E8" w:rsidRPr="00BF0BB4">
        <w:rPr>
          <w:rStyle w:val="normaltextrun"/>
          <w:rFonts w:ascii="Calibri" w:eastAsiaTheme="majorEastAsia" w:hAnsi="Calibri" w:cs="Calibri"/>
        </w:rPr>
        <w:t xml:space="preserve"> quoi tu penses ? Je pense à toutes ces bonnes idées </w:t>
      </w:r>
      <w:r w:rsidR="004903E8" w:rsidRPr="00923A0C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que</w:t>
      </w:r>
      <w:r w:rsidR="004903E8" w:rsidRPr="00BF0BB4">
        <w:rPr>
          <w:rStyle w:val="normaltextrun"/>
          <w:rFonts w:ascii="Calibri" w:eastAsiaTheme="majorEastAsia" w:hAnsi="Calibri" w:cs="Calibri"/>
        </w:rPr>
        <w:t xml:space="preserve"> j’ai (eu) et </w:t>
      </w:r>
      <w:r w:rsidR="004903E8" w:rsidRPr="00923A0C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que</w:t>
      </w:r>
      <w:r w:rsidR="004903E8" w:rsidRPr="00BF0BB4">
        <w:rPr>
          <w:rStyle w:val="normaltextrun"/>
          <w:rFonts w:ascii="Calibri" w:eastAsiaTheme="majorEastAsia" w:hAnsi="Calibri" w:cs="Calibri"/>
        </w:rPr>
        <w:t xml:space="preserve"> je n’ai pas (noté), alors, évidemment, je </w:t>
      </w:r>
      <w:r w:rsidR="004903E8" w:rsidRPr="00923A0C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les</w:t>
      </w:r>
      <w:r w:rsidR="004903E8" w:rsidRPr="00BF0BB4">
        <w:rPr>
          <w:rStyle w:val="normaltextrun"/>
          <w:rFonts w:ascii="Calibri" w:eastAsiaTheme="majorEastAsia" w:hAnsi="Calibri" w:cs="Calibri"/>
        </w:rPr>
        <w:t xml:space="preserve"> ai (oublié).</w:t>
      </w:r>
      <w:r w:rsidR="004903E8" w:rsidRPr="00BF0BB4">
        <w:rPr>
          <w:rStyle w:val="eop"/>
          <w:rFonts w:ascii="Calibri" w:eastAsiaTheme="majorEastAsia" w:hAnsi="Calibri" w:cs="Calibri"/>
        </w:rPr>
        <w:t> </w:t>
      </w:r>
    </w:p>
    <w:p w14:paraId="783CA995" w14:textId="77777777" w:rsidR="004903E8" w:rsidRPr="00BF0BB4" w:rsidRDefault="004903E8" w:rsidP="00BF0BB4">
      <w:pPr>
        <w:pStyle w:val="paragraph"/>
        <w:spacing w:before="120" w:beforeAutospacing="0" w:after="120" w:afterAutospacing="0"/>
        <w:ind w:left="708"/>
        <w:textAlignment w:val="baseline"/>
        <w:rPr>
          <w:rFonts w:ascii="Segoe UI" w:hAnsi="Segoe UI" w:cs="Segoe UI"/>
          <w:color w:val="C00000"/>
        </w:rPr>
      </w:pPr>
      <w:r w:rsidRPr="00BF0BB4">
        <w:rPr>
          <w:rStyle w:val="normaltextrun"/>
          <w:rFonts w:ascii="Calibri" w:eastAsiaTheme="majorEastAsia" w:hAnsi="Calibri" w:cs="Calibri"/>
          <w:i/>
          <w:iCs/>
          <w:color w:val="C00000"/>
        </w:rPr>
        <w:t>eues/notées/oubliées</w:t>
      </w:r>
      <w:r w:rsidRPr="00BF0BB4">
        <w:rPr>
          <w:rStyle w:val="eop"/>
          <w:rFonts w:ascii="Calibri" w:eastAsiaTheme="majorEastAsia" w:hAnsi="Calibri" w:cs="Calibri"/>
          <w:color w:val="C00000"/>
        </w:rPr>
        <w:t> </w:t>
      </w:r>
    </w:p>
    <w:p w14:paraId="4A42AA45" w14:textId="786E9DC6" w:rsidR="004903E8" w:rsidRPr="00BF0BB4" w:rsidRDefault="00395A53" w:rsidP="00BF0BB4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eastAsiaTheme="majorEastAsia" w:hAnsi="Calibri" w:cs="Calibri"/>
        </w:rPr>
        <w:t>À</w:t>
      </w:r>
      <w:r w:rsidR="004903E8" w:rsidRPr="00BF0BB4">
        <w:rPr>
          <w:rStyle w:val="normaltextrun"/>
          <w:rFonts w:ascii="Calibri" w:eastAsiaTheme="majorEastAsia" w:hAnsi="Calibri" w:cs="Calibri"/>
        </w:rPr>
        <w:t xml:space="preserve"> quoi tu penses ? Je pense que je frissonne à chaque fois qu’on me reparle de ce type qui s’est (passé) </w:t>
      </w:r>
      <w:r w:rsidR="004903E8" w:rsidRPr="00923A0C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la tondeuse à gazon</w:t>
      </w:r>
      <w:r w:rsidR="004903E8" w:rsidRPr="00BF0BB4">
        <w:rPr>
          <w:rStyle w:val="normaltextrun"/>
          <w:rFonts w:ascii="Calibri" w:eastAsiaTheme="majorEastAsia" w:hAnsi="Calibri" w:cs="Calibri"/>
        </w:rPr>
        <w:t xml:space="preserve"> sur les doigts de pied.</w:t>
      </w:r>
      <w:r w:rsidR="004903E8" w:rsidRPr="00BF0BB4">
        <w:rPr>
          <w:rStyle w:val="eop"/>
          <w:rFonts w:ascii="Calibri" w:eastAsiaTheme="majorEastAsia" w:hAnsi="Calibri" w:cs="Calibri"/>
        </w:rPr>
        <w:t> </w:t>
      </w:r>
    </w:p>
    <w:p w14:paraId="7A8AFDB1" w14:textId="2B260B9B" w:rsidR="004903E8" w:rsidRPr="00BF0BB4" w:rsidRDefault="004903E8" w:rsidP="00BF0BB4">
      <w:pPr>
        <w:pStyle w:val="paragraph"/>
        <w:spacing w:before="120" w:beforeAutospacing="0" w:after="120" w:afterAutospacing="0"/>
        <w:ind w:left="708"/>
        <w:textAlignment w:val="baseline"/>
        <w:rPr>
          <w:rFonts w:ascii="Segoe UI" w:hAnsi="Segoe UI" w:cs="Segoe UI"/>
          <w:color w:val="C00000"/>
        </w:rPr>
      </w:pPr>
      <w:r w:rsidRPr="00BF0BB4">
        <w:rPr>
          <w:rStyle w:val="normaltextrun"/>
          <w:rFonts w:ascii="Calibri" w:eastAsiaTheme="majorEastAsia" w:hAnsi="Calibri" w:cs="Calibri"/>
          <w:i/>
          <w:iCs/>
          <w:color w:val="C00000"/>
        </w:rPr>
        <w:t>passé</w:t>
      </w:r>
      <w:r w:rsidRPr="00BF0BB4">
        <w:rPr>
          <w:rStyle w:val="eop"/>
          <w:rFonts w:ascii="Calibri" w:eastAsiaTheme="majorEastAsia" w:hAnsi="Calibri" w:cs="Calibri"/>
          <w:color w:val="C00000"/>
        </w:rPr>
        <w:t> </w:t>
      </w:r>
    </w:p>
    <w:p w14:paraId="41336D55" w14:textId="354B1A43" w:rsidR="004903E8" w:rsidRPr="00BF0BB4" w:rsidRDefault="00395A53" w:rsidP="00BF0BB4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eastAsiaTheme="majorEastAsia" w:hAnsi="Calibri" w:cs="Calibri"/>
        </w:rPr>
        <w:t>À</w:t>
      </w:r>
      <w:r w:rsidR="004903E8" w:rsidRPr="00BF0BB4">
        <w:rPr>
          <w:rStyle w:val="normaltextrun"/>
          <w:rFonts w:ascii="Calibri" w:eastAsiaTheme="majorEastAsia" w:hAnsi="Calibri" w:cs="Calibri"/>
        </w:rPr>
        <w:t xml:space="preserve"> quoi tu penses ? Je pense à cette fille qui était tellement en colère contre moi que, dans le feu de la dispute, elle </w:t>
      </w:r>
      <w:r w:rsidR="004903E8" w:rsidRPr="00B33A98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m</w:t>
      </w:r>
      <w:r w:rsidR="004903E8" w:rsidRPr="00BF0BB4">
        <w:rPr>
          <w:rStyle w:val="normaltextrun"/>
          <w:rFonts w:ascii="Calibri" w:eastAsiaTheme="majorEastAsia" w:hAnsi="Calibri" w:cs="Calibri"/>
        </w:rPr>
        <w:t xml:space="preserve">’a (appelé) “papa”. Ça </w:t>
      </w:r>
      <w:r w:rsidR="004903E8" w:rsidRPr="00B33A98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l</w:t>
      </w:r>
      <w:r w:rsidR="004903E8" w:rsidRPr="00BF0BB4">
        <w:rPr>
          <w:rStyle w:val="normaltextrun"/>
          <w:rFonts w:ascii="Calibri" w:eastAsiaTheme="majorEastAsia" w:hAnsi="Calibri" w:cs="Calibri"/>
        </w:rPr>
        <w:t>’a (calmé). </w:t>
      </w:r>
      <w:r w:rsidR="004903E8" w:rsidRPr="00BF0BB4">
        <w:rPr>
          <w:rStyle w:val="eop"/>
          <w:rFonts w:ascii="Calibri" w:eastAsiaTheme="majorEastAsia" w:hAnsi="Calibri" w:cs="Calibri"/>
        </w:rPr>
        <w:t> </w:t>
      </w:r>
    </w:p>
    <w:p w14:paraId="6CF61D6F" w14:textId="77777777" w:rsidR="004903E8" w:rsidRPr="00BF0BB4" w:rsidRDefault="004903E8" w:rsidP="00BF0BB4">
      <w:pPr>
        <w:pStyle w:val="paragraph"/>
        <w:spacing w:before="120" w:beforeAutospacing="0" w:after="120" w:afterAutospacing="0"/>
        <w:ind w:left="708"/>
        <w:textAlignment w:val="baseline"/>
        <w:rPr>
          <w:rFonts w:ascii="Segoe UI" w:hAnsi="Segoe UI" w:cs="Segoe UI"/>
          <w:color w:val="C00000"/>
        </w:rPr>
      </w:pPr>
      <w:r w:rsidRPr="00BF0BB4">
        <w:rPr>
          <w:rStyle w:val="normaltextrun"/>
          <w:rFonts w:ascii="Calibri" w:eastAsiaTheme="majorEastAsia" w:hAnsi="Calibri" w:cs="Calibri"/>
          <w:i/>
          <w:iCs/>
          <w:color w:val="C00000"/>
        </w:rPr>
        <w:t>appelé/calmée</w:t>
      </w:r>
      <w:r w:rsidRPr="00BF0BB4">
        <w:rPr>
          <w:rStyle w:val="eop"/>
          <w:rFonts w:ascii="Calibri" w:eastAsiaTheme="majorEastAsia" w:hAnsi="Calibri" w:cs="Calibri"/>
          <w:color w:val="C00000"/>
        </w:rPr>
        <w:t> </w:t>
      </w:r>
    </w:p>
    <w:p w14:paraId="38D41712" w14:textId="1035C5E8" w:rsidR="004903E8" w:rsidRPr="00BF0BB4" w:rsidRDefault="00395A53" w:rsidP="00BF0BB4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eastAsiaTheme="majorEastAsia" w:hAnsi="Calibri" w:cs="Calibri"/>
        </w:rPr>
        <w:t>À</w:t>
      </w:r>
      <w:r w:rsidR="004903E8" w:rsidRPr="00BF0BB4">
        <w:rPr>
          <w:rStyle w:val="normaltextrun"/>
          <w:rFonts w:ascii="Calibri" w:eastAsiaTheme="majorEastAsia" w:hAnsi="Calibri" w:cs="Calibri"/>
        </w:rPr>
        <w:t xml:space="preserve"> quoi tu penses ? Je pense que tu ressembles à une femme </w:t>
      </w:r>
      <w:r w:rsidR="004903E8" w:rsidRPr="00923A0C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que</w:t>
      </w:r>
      <w:r w:rsidR="004903E8" w:rsidRPr="00BF0BB4">
        <w:rPr>
          <w:rStyle w:val="normaltextrun"/>
          <w:rFonts w:ascii="Calibri" w:eastAsiaTheme="majorEastAsia" w:hAnsi="Calibri" w:cs="Calibri"/>
        </w:rPr>
        <w:t xml:space="preserve"> j’ai beaucoup (aimé), mais que je ne vais tout de même pas te dire un truc comme ça.</w:t>
      </w:r>
      <w:r w:rsidR="004903E8" w:rsidRPr="00BF0BB4">
        <w:rPr>
          <w:rStyle w:val="eop"/>
          <w:rFonts w:ascii="Calibri" w:eastAsiaTheme="majorEastAsia" w:hAnsi="Calibri" w:cs="Calibri"/>
        </w:rPr>
        <w:t> </w:t>
      </w:r>
    </w:p>
    <w:p w14:paraId="3B85EF2C" w14:textId="77777777" w:rsidR="004903E8" w:rsidRPr="00BF0BB4" w:rsidRDefault="004903E8" w:rsidP="00BF0BB4">
      <w:pPr>
        <w:pStyle w:val="paragraph"/>
        <w:spacing w:before="120" w:beforeAutospacing="0" w:after="120" w:afterAutospacing="0"/>
        <w:ind w:left="708"/>
        <w:textAlignment w:val="baseline"/>
        <w:rPr>
          <w:rFonts w:ascii="Segoe UI" w:hAnsi="Segoe UI" w:cs="Segoe UI"/>
          <w:color w:val="C00000"/>
        </w:rPr>
      </w:pPr>
      <w:r w:rsidRPr="00BF0BB4">
        <w:rPr>
          <w:rStyle w:val="normaltextrun"/>
          <w:rFonts w:ascii="Calibri" w:eastAsiaTheme="majorEastAsia" w:hAnsi="Calibri" w:cs="Calibri"/>
          <w:i/>
          <w:iCs/>
          <w:color w:val="C00000"/>
        </w:rPr>
        <w:t>aimée</w:t>
      </w:r>
      <w:r w:rsidRPr="00BF0BB4">
        <w:rPr>
          <w:rStyle w:val="eop"/>
          <w:rFonts w:ascii="Calibri" w:eastAsiaTheme="majorEastAsia" w:hAnsi="Calibri" w:cs="Calibri"/>
          <w:color w:val="C00000"/>
        </w:rPr>
        <w:t> </w:t>
      </w:r>
    </w:p>
    <w:p w14:paraId="1C353876" w14:textId="498E075C" w:rsidR="004903E8" w:rsidRPr="00BF0BB4" w:rsidRDefault="00395A53" w:rsidP="00BF0BB4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Fonts w:ascii="Segoe UI" w:hAnsi="Segoe UI" w:cs="Segoe UI"/>
        </w:rPr>
      </w:pPr>
      <w:r>
        <w:rPr>
          <w:rStyle w:val="normaltextrun"/>
          <w:rFonts w:ascii="Calibri" w:eastAsiaTheme="majorEastAsia" w:hAnsi="Calibri" w:cs="Calibri"/>
        </w:rPr>
        <w:t xml:space="preserve">À </w:t>
      </w:r>
      <w:r w:rsidR="004903E8" w:rsidRPr="00BF0BB4">
        <w:rPr>
          <w:rStyle w:val="normaltextrun"/>
          <w:rFonts w:ascii="Calibri" w:eastAsiaTheme="majorEastAsia" w:hAnsi="Calibri" w:cs="Calibri"/>
        </w:rPr>
        <w:t xml:space="preserve">quoi tu penses ? Je pense que c’est incroyable qu’aucune baguette ne puisse parvenir jusqu’à cette maison sans que tu en aies (mangé) </w:t>
      </w:r>
      <w:r w:rsidR="004903E8" w:rsidRPr="00923A0C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les deux croutons</w:t>
      </w:r>
      <w:r w:rsidR="004903E8" w:rsidRPr="00BF0BB4">
        <w:rPr>
          <w:rStyle w:val="normaltextrun"/>
          <w:rFonts w:ascii="Calibri" w:eastAsiaTheme="majorEastAsia" w:hAnsi="Calibri" w:cs="Calibri"/>
        </w:rPr>
        <w:t>.</w:t>
      </w:r>
      <w:r w:rsidR="004903E8" w:rsidRPr="00BF0BB4">
        <w:rPr>
          <w:rStyle w:val="eop"/>
          <w:rFonts w:ascii="Calibri" w:eastAsiaTheme="majorEastAsia" w:hAnsi="Calibri" w:cs="Calibri"/>
        </w:rPr>
        <w:t> </w:t>
      </w:r>
    </w:p>
    <w:p w14:paraId="40C3D9AA" w14:textId="440799C8" w:rsidR="004903E8" w:rsidRPr="00BF0BB4" w:rsidRDefault="00E97C17" w:rsidP="00BF0BB4">
      <w:pPr>
        <w:pStyle w:val="paragraph"/>
        <w:spacing w:before="120" w:beforeAutospacing="0" w:after="120" w:afterAutospacing="0"/>
        <w:ind w:left="708"/>
        <w:textAlignment w:val="baseline"/>
        <w:rPr>
          <w:rFonts w:ascii="Segoe UI" w:hAnsi="Segoe UI" w:cs="Segoe UI"/>
          <w:color w:val="C00000"/>
        </w:rPr>
      </w:pPr>
      <w:r>
        <w:rPr>
          <w:rStyle w:val="normaltextrun"/>
          <w:rFonts w:ascii="Calibri" w:eastAsiaTheme="majorEastAsia" w:hAnsi="Calibri" w:cs="Calibri"/>
          <w:i/>
          <w:iCs/>
          <w:color w:val="C00000"/>
        </w:rPr>
        <w:t>m</w:t>
      </w:r>
      <w:r w:rsidR="004903E8" w:rsidRPr="00BF0BB4">
        <w:rPr>
          <w:rStyle w:val="normaltextrun"/>
          <w:rFonts w:ascii="Calibri" w:eastAsiaTheme="majorEastAsia" w:hAnsi="Calibri" w:cs="Calibri"/>
          <w:i/>
          <w:iCs/>
          <w:color w:val="C00000"/>
        </w:rPr>
        <w:t>angé</w:t>
      </w:r>
      <w:r w:rsidR="004903E8" w:rsidRPr="00BF0BB4">
        <w:rPr>
          <w:rStyle w:val="eop"/>
          <w:rFonts w:ascii="Calibri" w:eastAsiaTheme="majorEastAsia" w:hAnsi="Calibri" w:cs="Calibri"/>
          <w:color w:val="C00000"/>
        </w:rPr>
        <w:t> </w:t>
      </w:r>
    </w:p>
    <w:p w14:paraId="28DCFC05" w14:textId="153D59B1" w:rsidR="00BF0BB4" w:rsidRDefault="003113D2" w:rsidP="00E97C17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E97C17">
        <w:rPr>
          <w:rStyle w:val="normaltextrun"/>
          <w:rFonts w:ascii="Calibri" w:eastAsiaTheme="majorEastAsia" w:hAnsi="Calibri" w:cs="Calibri"/>
        </w:rPr>
        <w:t>À</w:t>
      </w:r>
      <w:r w:rsidR="00395A53" w:rsidRPr="00E97C17">
        <w:rPr>
          <w:rStyle w:val="normaltextrun"/>
          <w:rFonts w:ascii="Calibri" w:eastAsiaTheme="majorEastAsia" w:hAnsi="Calibri" w:cs="Calibri"/>
        </w:rPr>
        <w:t xml:space="preserve"> quoi tu penses ? </w:t>
      </w:r>
      <w:r w:rsidRPr="00E97C17">
        <w:rPr>
          <w:rStyle w:val="normaltextrun"/>
          <w:rFonts w:ascii="Calibri" w:eastAsiaTheme="majorEastAsia" w:hAnsi="Calibri" w:cs="Calibri"/>
        </w:rPr>
        <w:t xml:space="preserve">Je pense que si on me demandait quels livres j’emporterais sur une </w:t>
      </w:r>
      <w:r w:rsidR="00BC6103" w:rsidRPr="00E97C17">
        <w:rPr>
          <w:rStyle w:val="normaltextrun"/>
          <w:rFonts w:ascii="Calibri" w:eastAsiaTheme="majorEastAsia" w:hAnsi="Calibri" w:cs="Calibri"/>
        </w:rPr>
        <w:t xml:space="preserve">île déserte, je citerais des livres </w:t>
      </w:r>
      <w:r w:rsidR="00BC6103" w:rsidRPr="00923A0C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que</w:t>
      </w:r>
      <w:r w:rsidR="00BC6103" w:rsidRPr="00E97C17">
        <w:rPr>
          <w:rStyle w:val="normaltextrun"/>
          <w:rFonts w:ascii="Calibri" w:eastAsiaTheme="majorEastAsia" w:hAnsi="Calibri" w:cs="Calibri"/>
        </w:rPr>
        <w:t xml:space="preserve"> j’ai déjà (lu), alors que je ferais mieux de choisir des livres </w:t>
      </w:r>
      <w:r w:rsidR="00BC6103" w:rsidRPr="00923A0C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que</w:t>
      </w:r>
      <w:r w:rsidR="00BC6103" w:rsidRPr="00E97C17">
        <w:rPr>
          <w:rStyle w:val="normaltextrun"/>
          <w:rFonts w:ascii="Calibri" w:eastAsiaTheme="majorEastAsia" w:hAnsi="Calibri" w:cs="Calibri"/>
        </w:rPr>
        <w:t xml:space="preserve"> je n’ai jamais (</w:t>
      </w:r>
      <w:r w:rsidR="00E97C17" w:rsidRPr="00E97C17">
        <w:rPr>
          <w:rStyle w:val="normaltextrun"/>
          <w:rFonts w:ascii="Calibri" w:eastAsiaTheme="majorEastAsia" w:hAnsi="Calibri" w:cs="Calibri"/>
        </w:rPr>
        <w:t>lu).</w:t>
      </w:r>
    </w:p>
    <w:p w14:paraId="59DE0DBC" w14:textId="2A7C05FC" w:rsidR="00E97C17" w:rsidRDefault="00E97C17" w:rsidP="00E97C17">
      <w:pPr>
        <w:pStyle w:val="paragraph"/>
        <w:spacing w:before="120" w:beforeAutospacing="0" w:after="120" w:afterAutospacing="0"/>
        <w:ind w:left="720"/>
        <w:textAlignment w:val="baseline"/>
        <w:rPr>
          <w:rStyle w:val="normaltextrun"/>
          <w:rFonts w:ascii="Calibri" w:eastAsiaTheme="majorEastAsia" w:hAnsi="Calibri" w:cs="Calibri"/>
          <w:i/>
          <w:iCs/>
          <w:color w:val="C00000"/>
        </w:rPr>
      </w:pPr>
      <w:r w:rsidRPr="00E97C17">
        <w:rPr>
          <w:rStyle w:val="normaltextrun"/>
          <w:rFonts w:ascii="Calibri" w:eastAsiaTheme="majorEastAsia" w:hAnsi="Calibri" w:cs="Calibri"/>
          <w:i/>
          <w:iCs/>
          <w:color w:val="C00000"/>
        </w:rPr>
        <w:t>lus / lus</w:t>
      </w:r>
    </w:p>
    <w:p w14:paraId="52B1FB13" w14:textId="12C881F5" w:rsidR="00517ADF" w:rsidRDefault="00CA43BB" w:rsidP="00282267">
      <w:pPr>
        <w:pStyle w:val="paragraph"/>
        <w:numPr>
          <w:ilvl w:val="0"/>
          <w:numId w:val="1"/>
        </w:numPr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</w:rPr>
      </w:pPr>
      <w:r w:rsidRPr="00282267">
        <w:rPr>
          <w:rStyle w:val="normaltextrun"/>
          <w:rFonts w:ascii="Calibri" w:eastAsiaTheme="majorEastAsia" w:hAnsi="Calibri" w:cs="Calibri"/>
        </w:rPr>
        <w:t xml:space="preserve">Je pense que beaucoup de connaissances féminines </w:t>
      </w:r>
      <w:r w:rsidRPr="00BC3C5B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que</w:t>
      </w:r>
      <w:r w:rsidRPr="00282267">
        <w:rPr>
          <w:rStyle w:val="normaltextrun"/>
          <w:rFonts w:ascii="Calibri" w:eastAsiaTheme="majorEastAsia" w:hAnsi="Calibri" w:cs="Calibri"/>
        </w:rPr>
        <w:t xml:space="preserve"> j’ai </w:t>
      </w:r>
      <w:r w:rsidR="00282267" w:rsidRPr="00282267">
        <w:rPr>
          <w:rStyle w:val="normaltextrun"/>
          <w:rFonts w:ascii="Calibri" w:eastAsiaTheme="majorEastAsia" w:hAnsi="Calibri" w:cs="Calibri"/>
        </w:rPr>
        <w:t>(</w:t>
      </w:r>
      <w:r w:rsidRPr="00282267">
        <w:rPr>
          <w:rStyle w:val="normaltextrun"/>
          <w:rFonts w:ascii="Calibri" w:eastAsiaTheme="majorEastAsia" w:hAnsi="Calibri" w:cs="Calibri"/>
        </w:rPr>
        <w:t>croisé</w:t>
      </w:r>
      <w:r w:rsidR="00282267" w:rsidRPr="00282267">
        <w:rPr>
          <w:rStyle w:val="normaltextrun"/>
          <w:rFonts w:ascii="Calibri" w:eastAsiaTheme="majorEastAsia" w:hAnsi="Calibri" w:cs="Calibri"/>
        </w:rPr>
        <w:t>) par hasard, ce n’était pas tout à fait par hasard, justement.</w:t>
      </w:r>
    </w:p>
    <w:p w14:paraId="29F40E88" w14:textId="0FE4BE41" w:rsidR="00282267" w:rsidRPr="00D32E5C" w:rsidRDefault="00D32E5C" w:rsidP="00282267">
      <w:pPr>
        <w:pStyle w:val="paragraph"/>
        <w:spacing w:before="120" w:beforeAutospacing="0" w:after="120" w:afterAutospacing="0"/>
        <w:ind w:left="720"/>
        <w:textAlignment w:val="baseline"/>
        <w:rPr>
          <w:rStyle w:val="normaltextrun"/>
          <w:rFonts w:ascii="Calibri" w:eastAsiaTheme="majorEastAsia" w:hAnsi="Calibri" w:cs="Calibri"/>
          <w:i/>
          <w:iCs/>
          <w:color w:val="C00000"/>
        </w:rPr>
      </w:pPr>
      <w:r w:rsidRPr="00D32E5C">
        <w:rPr>
          <w:rStyle w:val="normaltextrun"/>
          <w:rFonts w:ascii="Calibri" w:eastAsiaTheme="majorEastAsia" w:hAnsi="Calibri" w:cs="Calibri"/>
          <w:i/>
          <w:iCs/>
          <w:color w:val="C00000"/>
        </w:rPr>
        <w:t>croisées</w:t>
      </w:r>
    </w:p>
    <w:p w14:paraId="33578FD5" w14:textId="77777777" w:rsidR="00BF0BB4" w:rsidRPr="00E97C17" w:rsidRDefault="004903E8" w:rsidP="00E57DCB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</w:pPr>
      <w:r w:rsidRPr="00E97C17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 xml:space="preserve">Commentaire : </w:t>
      </w:r>
    </w:p>
    <w:p w14:paraId="70987A48" w14:textId="7F06F46A" w:rsidR="005B244C" w:rsidRDefault="004903E8" w:rsidP="00E57DCB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color w:val="C00000"/>
        </w:rPr>
      </w:pPr>
      <w:r w:rsidRPr="00BF0BB4">
        <w:rPr>
          <w:rStyle w:val="normaltextrun"/>
          <w:rFonts w:ascii="Calibri" w:eastAsiaTheme="majorEastAsia" w:hAnsi="Calibri" w:cs="Calibri"/>
          <w:color w:val="C00000"/>
        </w:rPr>
        <w:t xml:space="preserve">Dans tous </w:t>
      </w:r>
      <w:r w:rsidRPr="00C87BC1">
        <w:rPr>
          <w:rStyle w:val="normaltextrun"/>
          <w:rFonts w:ascii="Calibri" w:eastAsiaTheme="majorEastAsia" w:hAnsi="Calibri" w:cs="Calibri"/>
          <w:b/>
          <w:bCs/>
          <w:color w:val="C00000"/>
        </w:rPr>
        <w:t>ces</w:t>
      </w:r>
      <w:r w:rsidRPr="00BF0BB4">
        <w:rPr>
          <w:rStyle w:val="normaltextrun"/>
          <w:rFonts w:ascii="Calibri" w:eastAsiaTheme="majorEastAsia" w:hAnsi="Calibri" w:cs="Calibri"/>
          <w:color w:val="C00000"/>
        </w:rPr>
        <w:t xml:space="preserve"> cas (participes passés précédés de </w:t>
      </w:r>
      <w:r w:rsidRPr="00D32E5C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avoir</w:t>
      </w:r>
      <w:r w:rsidRPr="00BF0BB4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</w:t>
      </w:r>
      <w:r w:rsidRPr="00BF0BB4">
        <w:rPr>
          <w:rStyle w:val="normaltextrun"/>
          <w:rFonts w:ascii="Calibri" w:eastAsiaTheme="majorEastAsia" w:hAnsi="Calibri" w:cs="Calibri"/>
          <w:color w:val="C00000"/>
        </w:rPr>
        <w:t xml:space="preserve">ou de </w:t>
      </w:r>
      <w:r w:rsidRPr="00D32E5C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s’est/se sont</w:t>
      </w:r>
      <w:r w:rsidR="00A050E7">
        <w:rPr>
          <w:rStyle w:val="Appelnotedebasdep"/>
          <w:rFonts w:ascii="Calibri" w:eastAsiaTheme="majorEastAsia" w:hAnsi="Calibri" w:cs="Calibri"/>
          <w:b/>
          <w:bCs/>
          <w:i/>
          <w:iCs/>
          <w:color w:val="C00000"/>
        </w:rPr>
        <w:footnoteReference w:id="1"/>
      </w:r>
      <w:r w:rsidRPr="00BF0BB4">
        <w:rPr>
          <w:rStyle w:val="normaltextrun"/>
          <w:rFonts w:ascii="Calibri" w:eastAsiaTheme="majorEastAsia" w:hAnsi="Calibri" w:cs="Calibri"/>
          <w:color w:val="C00000"/>
        </w:rPr>
        <w:t xml:space="preserve">), je dois </w:t>
      </w:r>
      <w:r w:rsidR="00BF0BB4">
        <w:rPr>
          <w:rStyle w:val="normaltextrun"/>
          <w:rFonts w:ascii="Calibri" w:eastAsiaTheme="majorEastAsia" w:hAnsi="Calibri" w:cs="Calibri"/>
          <w:color w:val="C00000"/>
        </w:rPr>
        <w:t xml:space="preserve">d’abord </w:t>
      </w:r>
      <w:r w:rsidRPr="00BF0BB4">
        <w:rPr>
          <w:rStyle w:val="normaltextrun"/>
          <w:rFonts w:ascii="Calibri" w:eastAsiaTheme="majorEastAsia" w:hAnsi="Calibri" w:cs="Calibri"/>
          <w:color w:val="C00000"/>
        </w:rPr>
        <w:t xml:space="preserve">rechercher le complément d’objet direct du verbe (ou COD, ou encore CDV). </w:t>
      </w:r>
    </w:p>
    <w:p w14:paraId="13BFDC69" w14:textId="107E788E" w:rsidR="005B244C" w:rsidRPr="00B33A98" w:rsidRDefault="004903E8" w:rsidP="00E57DCB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color w:val="C00000"/>
        </w:rPr>
      </w:pPr>
      <w:r w:rsidRPr="00BF0BB4">
        <w:rPr>
          <w:rStyle w:val="normaltextrun"/>
          <w:rFonts w:ascii="Calibri" w:eastAsiaTheme="majorEastAsia" w:hAnsi="Calibri" w:cs="Calibri"/>
          <w:color w:val="C00000"/>
        </w:rPr>
        <w:t xml:space="preserve">Il s’obtient en posant les questions </w:t>
      </w:r>
      <w:r w:rsidRPr="00BF0BB4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verbe + qui/quoi ? </w:t>
      </w:r>
      <w:r w:rsidRPr="00BF0BB4">
        <w:rPr>
          <w:rStyle w:val="normaltextrun"/>
          <w:rFonts w:ascii="Calibri" w:eastAsiaTheme="majorEastAsia" w:hAnsi="Calibri" w:cs="Calibri"/>
          <w:color w:val="C00000"/>
        </w:rPr>
        <w:t>Pour la dernière phrase</w:t>
      </w:r>
      <w:r w:rsidR="005B244C">
        <w:rPr>
          <w:rStyle w:val="normaltextrun"/>
          <w:rFonts w:ascii="Calibri" w:eastAsiaTheme="majorEastAsia" w:hAnsi="Calibri" w:cs="Calibri"/>
          <w:color w:val="C00000"/>
        </w:rPr>
        <w:t>, par exemple</w:t>
      </w:r>
      <w:r w:rsidRPr="00BF0BB4">
        <w:rPr>
          <w:rStyle w:val="normaltextrun"/>
          <w:rFonts w:ascii="Calibri" w:eastAsiaTheme="majorEastAsia" w:hAnsi="Calibri" w:cs="Calibri"/>
          <w:color w:val="C00000"/>
        </w:rPr>
        <w:t>, la question est</w:t>
      </w:r>
      <w:r w:rsidRPr="00BF0BB4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Tu as mangé quoi ? =&gt; Les croutons. </w:t>
      </w:r>
      <w:r w:rsidR="00BF267F" w:rsidRPr="00B33A98">
        <w:rPr>
          <w:rStyle w:val="normaltextrun"/>
          <w:rFonts w:ascii="Calibri" w:eastAsiaTheme="majorEastAsia" w:hAnsi="Calibri" w:cs="Calibri"/>
          <w:color w:val="C00000"/>
        </w:rPr>
        <w:t xml:space="preserve">Les CDV sont </w:t>
      </w:r>
      <w:r w:rsidR="00BF267F" w:rsidRPr="00C87BC1">
        <w:rPr>
          <w:rStyle w:val="normaltextrun"/>
          <w:rFonts w:ascii="Calibri" w:eastAsiaTheme="majorEastAsia" w:hAnsi="Calibri" w:cs="Calibri"/>
          <w:b/>
          <w:bCs/>
          <w:color w:val="C00000"/>
          <w:u w:val="single"/>
        </w:rPr>
        <w:t>soulignés</w:t>
      </w:r>
      <w:r w:rsidR="00BF267F" w:rsidRPr="00B33A98">
        <w:rPr>
          <w:rStyle w:val="normaltextrun"/>
          <w:rFonts w:ascii="Calibri" w:eastAsiaTheme="majorEastAsia" w:hAnsi="Calibri" w:cs="Calibri"/>
          <w:color w:val="C00000"/>
        </w:rPr>
        <w:t xml:space="preserve"> dans les phrases </w:t>
      </w:r>
      <w:r w:rsidR="00B33A98" w:rsidRPr="00B33A98">
        <w:rPr>
          <w:rStyle w:val="normaltextrun"/>
          <w:rFonts w:ascii="Calibri" w:eastAsiaTheme="majorEastAsia" w:hAnsi="Calibri" w:cs="Calibri"/>
          <w:color w:val="C00000"/>
        </w:rPr>
        <w:t>qui précèdent.</w:t>
      </w:r>
    </w:p>
    <w:p w14:paraId="34821D95" w14:textId="0645CFA3" w:rsidR="004903E8" w:rsidRPr="00BF0BB4" w:rsidRDefault="004903E8" w:rsidP="00E57DCB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  <w:color w:val="C00000"/>
        </w:rPr>
      </w:pPr>
      <w:r w:rsidRPr="00BF0BB4">
        <w:rPr>
          <w:rStyle w:val="normaltextrun"/>
          <w:rFonts w:ascii="Calibri" w:eastAsiaTheme="majorEastAsia" w:hAnsi="Calibri" w:cs="Calibri"/>
          <w:color w:val="C00000"/>
        </w:rPr>
        <w:t xml:space="preserve">L’accord s’effectue avec le </w:t>
      </w:r>
      <w:r w:rsidR="00FC05D1">
        <w:rPr>
          <w:rStyle w:val="normaltextrun"/>
          <w:rFonts w:ascii="Calibri" w:eastAsiaTheme="majorEastAsia" w:hAnsi="Calibri" w:cs="Calibri"/>
          <w:color w:val="C00000"/>
        </w:rPr>
        <w:t>CDV</w:t>
      </w:r>
      <w:r w:rsidRPr="00BF0BB4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</w:t>
      </w:r>
      <w:r w:rsidRPr="00BF0BB4">
        <w:rPr>
          <w:rStyle w:val="normaltextrun"/>
          <w:rFonts w:ascii="Calibri" w:eastAsiaTheme="majorEastAsia" w:hAnsi="Calibri" w:cs="Calibri"/>
          <w:color w:val="C00000"/>
        </w:rPr>
        <w:t xml:space="preserve">si ce dernier </w:t>
      </w:r>
      <w:r w:rsidRPr="00BF0BB4">
        <w:rPr>
          <w:rStyle w:val="normaltextrun"/>
          <w:rFonts w:ascii="Calibri" w:eastAsiaTheme="majorEastAsia" w:hAnsi="Calibri" w:cs="Calibri"/>
          <w:b/>
          <w:bCs/>
          <w:color w:val="C00000"/>
        </w:rPr>
        <w:t>précède</w:t>
      </w:r>
      <w:r w:rsidRPr="00BF0BB4">
        <w:rPr>
          <w:rStyle w:val="normaltextrun"/>
          <w:rFonts w:ascii="Calibri" w:eastAsiaTheme="majorEastAsia" w:hAnsi="Calibri" w:cs="Calibri"/>
          <w:color w:val="C00000"/>
        </w:rPr>
        <w:t xml:space="preserve"> le participe passé. Dans ce cas, le CDV est souvent un pronom : </w:t>
      </w:r>
      <w:r w:rsidRPr="00A70C8D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  <w:u w:val="single"/>
        </w:rPr>
        <w:t>que, les, m’, l’</w:t>
      </w:r>
      <w:r w:rsidRPr="00BF0BB4">
        <w:rPr>
          <w:rStyle w:val="normaltextrun"/>
          <w:rFonts w:ascii="Calibri" w:eastAsiaTheme="majorEastAsia" w:hAnsi="Calibri" w:cs="Calibri"/>
          <w:i/>
          <w:iCs/>
          <w:color w:val="C00000"/>
        </w:rPr>
        <w:t>...</w:t>
      </w:r>
      <w:r w:rsidRPr="00BF0BB4">
        <w:rPr>
          <w:rStyle w:val="normaltextrun"/>
          <w:rFonts w:ascii="Calibri" w:eastAsiaTheme="majorEastAsia" w:hAnsi="Calibri" w:cs="Calibri"/>
          <w:color w:val="C00000"/>
        </w:rPr>
        <w:t xml:space="preserve"> Il faut donc retrouver l’antécédent du pronom (le mot repris par le pronom) pour effectuer correctement l’accord.</w:t>
      </w:r>
      <w:r w:rsidRPr="00BF0BB4">
        <w:rPr>
          <w:rStyle w:val="eop"/>
          <w:rFonts w:ascii="Calibri" w:eastAsiaTheme="majorEastAsia" w:hAnsi="Calibri" w:cs="Calibri"/>
          <w:color w:val="C00000"/>
        </w:rPr>
        <w:t> </w:t>
      </w:r>
    </w:p>
    <w:p w14:paraId="23CBE402" w14:textId="77777777" w:rsidR="00433017" w:rsidRPr="00BF0BB4" w:rsidRDefault="00433017" w:rsidP="00E57DCB">
      <w:pPr>
        <w:spacing w:before="120" w:after="120"/>
        <w:rPr>
          <w:sz w:val="24"/>
          <w:szCs w:val="24"/>
        </w:rPr>
      </w:pPr>
    </w:p>
    <w:sectPr w:rsidR="00433017" w:rsidRPr="00BF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0F254" w14:textId="77777777" w:rsidR="00253B42" w:rsidRDefault="00253B42" w:rsidP="00A050E7">
      <w:pPr>
        <w:spacing w:after="0" w:line="240" w:lineRule="auto"/>
      </w:pPr>
      <w:r>
        <w:separator/>
      </w:r>
    </w:p>
  </w:endnote>
  <w:endnote w:type="continuationSeparator" w:id="0">
    <w:p w14:paraId="04630CC2" w14:textId="77777777" w:rsidR="00253B42" w:rsidRDefault="00253B42" w:rsidP="00A05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C8C60" w14:textId="77777777" w:rsidR="00253B42" w:rsidRDefault="00253B42" w:rsidP="00A050E7">
      <w:pPr>
        <w:spacing w:after="0" w:line="240" w:lineRule="auto"/>
      </w:pPr>
      <w:r>
        <w:separator/>
      </w:r>
    </w:p>
  </w:footnote>
  <w:footnote w:type="continuationSeparator" w:id="0">
    <w:p w14:paraId="2B29872B" w14:textId="77777777" w:rsidR="00253B42" w:rsidRDefault="00253B42" w:rsidP="00A050E7">
      <w:pPr>
        <w:spacing w:after="0" w:line="240" w:lineRule="auto"/>
      </w:pPr>
      <w:r>
        <w:continuationSeparator/>
      </w:r>
    </w:p>
  </w:footnote>
  <w:footnote w:id="1">
    <w:p w14:paraId="48DB958C" w14:textId="04D41899" w:rsidR="00A050E7" w:rsidRPr="00A050E7" w:rsidRDefault="00A050E7">
      <w:pPr>
        <w:pStyle w:val="Notedebasdepage"/>
        <w:rPr>
          <w:lang w:val="fr-FR"/>
        </w:rPr>
      </w:pPr>
      <w:r>
        <w:rPr>
          <w:rStyle w:val="Appelnotedebasdep"/>
        </w:rPr>
        <w:footnoteRef/>
      </w:r>
      <w:r>
        <w:t xml:space="preserve"> </w:t>
      </w:r>
      <w:r w:rsidR="00511EDA">
        <w:rPr>
          <w:lang w:val="fr-FR"/>
        </w:rPr>
        <w:t>Un prochain défi portera sur les participes passés issus de verbes pronominaux.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5ED"/>
    <w:multiLevelType w:val="hybridMultilevel"/>
    <w:tmpl w:val="7CB6CBB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78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1F"/>
    <w:rsid w:val="00253B42"/>
    <w:rsid w:val="00282267"/>
    <w:rsid w:val="003113D2"/>
    <w:rsid w:val="00395A53"/>
    <w:rsid w:val="00433017"/>
    <w:rsid w:val="004903E8"/>
    <w:rsid w:val="00511EDA"/>
    <w:rsid w:val="00517ADF"/>
    <w:rsid w:val="005B244C"/>
    <w:rsid w:val="008B5C7A"/>
    <w:rsid w:val="00923A0C"/>
    <w:rsid w:val="00A050E7"/>
    <w:rsid w:val="00A70C8D"/>
    <w:rsid w:val="00B33A98"/>
    <w:rsid w:val="00BC3C5B"/>
    <w:rsid w:val="00BC6103"/>
    <w:rsid w:val="00BF0BB4"/>
    <w:rsid w:val="00BF267F"/>
    <w:rsid w:val="00C14A43"/>
    <w:rsid w:val="00C87BC1"/>
    <w:rsid w:val="00CA43BB"/>
    <w:rsid w:val="00D32E5C"/>
    <w:rsid w:val="00E57DCB"/>
    <w:rsid w:val="00E97C17"/>
    <w:rsid w:val="00F6201F"/>
    <w:rsid w:val="00FB56E3"/>
    <w:rsid w:val="00FC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98E3"/>
  <w15:chartTrackingRefBased/>
  <w15:docId w15:val="{8E0C2FE2-04F9-415C-83C7-234C6A27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62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2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2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2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2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2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2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2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2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2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2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2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20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20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20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20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20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20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2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2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2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2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2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20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20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20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2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20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201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90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customStyle="1" w:styleId="normaltextrun">
    <w:name w:val="normaltextrun"/>
    <w:basedOn w:val="Policepardfaut"/>
    <w:rsid w:val="004903E8"/>
  </w:style>
  <w:style w:type="character" w:customStyle="1" w:styleId="eop">
    <w:name w:val="eop"/>
    <w:basedOn w:val="Policepardfaut"/>
    <w:rsid w:val="004903E8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050E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050E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05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BAA0875195D40AD2FFCF86B6C81CC" ma:contentTypeVersion="8" ma:contentTypeDescription="Crée un document." ma:contentTypeScope="" ma:versionID="ccd9ea41a6ca69a3e0394ff4a72ae03e">
  <xsd:schema xmlns:xsd="http://www.w3.org/2001/XMLSchema" xmlns:xs="http://www.w3.org/2001/XMLSchema" xmlns:p="http://schemas.microsoft.com/office/2006/metadata/properties" xmlns:ns2="d5392abc-947f-4c9e-b7e8-5d629232e013" targetNamespace="http://schemas.microsoft.com/office/2006/metadata/properties" ma:root="true" ma:fieldsID="071ca7216df8237312a7c57a72bdd8a7" ns2:_="">
    <xsd:import namespace="d5392abc-947f-4c9e-b7e8-5d629232e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92abc-947f-4c9e-b7e8-5d629232e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79949E0-958C-4941-A57E-C3A498FE6C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A69F12-32DF-4DF3-AEA7-B3D8069E742D}"/>
</file>

<file path=customXml/itemProps3.xml><?xml version="1.0" encoding="utf-8"?>
<ds:datastoreItem xmlns:ds="http://schemas.openxmlformats.org/officeDocument/2006/customXml" ds:itemID="{BCD28BB0-96EF-4573-A057-AFC1CBC847A3}"/>
</file>

<file path=customXml/itemProps4.xml><?xml version="1.0" encoding="utf-8"?>
<ds:datastoreItem xmlns:ds="http://schemas.openxmlformats.org/officeDocument/2006/customXml" ds:itemID="{EC1AFFB4-D7C7-4EE6-93C1-A0E92A53BE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1700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DUCHATEAU</dc:creator>
  <cp:keywords/>
  <dc:description/>
  <cp:lastModifiedBy>Pierre-Yves DUCHATEAU</cp:lastModifiedBy>
  <cp:revision>23</cp:revision>
  <dcterms:created xsi:type="dcterms:W3CDTF">2025-02-17T16:36:00Z</dcterms:created>
  <dcterms:modified xsi:type="dcterms:W3CDTF">2025-02-17T17:01:00Z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0x010100AE6BAA0875195D40AD2FFCF86B6C81CC</vt:lpwstr>
  </property>
</Properties>
</file>