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31" w:rsidRPr="002D595F" w:rsidRDefault="003F4F31" w:rsidP="003F4F31">
      <w:pPr>
        <w:pStyle w:val="Titre3"/>
        <w:rPr>
          <w:rFonts w:ascii="Verdana" w:hAnsi="Verdana"/>
          <w:color w:val="333333"/>
          <w:sz w:val="22"/>
          <w:szCs w:val="22"/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6F1F800D" wp14:editId="26805A5A">
            <wp:extent cx="2085975" cy="647700"/>
            <wp:effectExtent l="0" t="0" r="9525" b="0"/>
            <wp:docPr id="3" name="Image 1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95F">
        <w:rPr>
          <w:rFonts w:ascii="Verdana" w:hAnsi="Verdana"/>
          <w:color w:val="333333"/>
          <w:sz w:val="22"/>
          <w:szCs w:val="22"/>
          <w:lang w:val="fr-BE"/>
        </w:rPr>
        <w:t xml:space="preserve">       </w:t>
      </w:r>
    </w:p>
    <w:p w:rsidR="003F4F31" w:rsidRPr="002D595F" w:rsidRDefault="003F4F31" w:rsidP="003F4F31">
      <w:pPr>
        <w:pStyle w:val="Titre3"/>
        <w:rPr>
          <w:rFonts w:ascii="Verdana" w:hAnsi="Verdana"/>
          <w:color w:val="333333"/>
          <w:sz w:val="22"/>
          <w:szCs w:val="22"/>
          <w:lang w:val="fr-BE"/>
        </w:rPr>
      </w:pPr>
    </w:p>
    <w:p w:rsidR="003F4F31" w:rsidRDefault="003F4F31" w:rsidP="00D65670">
      <w:pPr>
        <w:pStyle w:val="Titre3"/>
        <w:rPr>
          <w:rFonts w:ascii="Calibri" w:hAnsi="Calibri" w:cs="Calibri"/>
          <w:bCs w:val="0"/>
          <w:sz w:val="36"/>
          <w:lang w:val="fr-BE"/>
        </w:rPr>
      </w:pPr>
      <w:r>
        <w:rPr>
          <w:rFonts w:ascii="Calibri" w:hAnsi="Calibri" w:cs="Calibri"/>
          <w:bCs w:val="0"/>
          <w:sz w:val="36"/>
          <w:lang w:val="fr-BE"/>
        </w:rPr>
        <w:t>PERSONAL COMMITMENT CONTRACT</w:t>
      </w:r>
      <w:r w:rsidRPr="00BB129D">
        <w:rPr>
          <w:rFonts w:ascii="Calibri" w:hAnsi="Calibri" w:cs="Calibri"/>
          <w:bCs w:val="0"/>
          <w:sz w:val="36"/>
          <w:lang w:val="fr-BE"/>
        </w:rPr>
        <w:t xml:space="preserve">   </w:t>
      </w:r>
    </w:p>
    <w:p w:rsidR="003F4F31" w:rsidRDefault="003F4F31" w:rsidP="00D65670">
      <w:pPr>
        <w:spacing w:line="360" w:lineRule="auto"/>
        <w:rPr>
          <w:rFonts w:ascii="Calibri" w:hAnsi="Calibri" w:cs="Calibri"/>
          <w:b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"/>
        <w:gridCol w:w="3348"/>
        <w:gridCol w:w="1227"/>
        <w:gridCol w:w="3445"/>
      </w:tblGrid>
      <w:tr w:rsidR="003F4F31" w:rsidRPr="000D05C3" w:rsidTr="003F4F31">
        <w:tc>
          <w:tcPr>
            <w:tcW w:w="1042" w:type="dxa"/>
            <w:tcBorders>
              <w:right w:val="nil"/>
            </w:tcBorders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Cs/>
                <w:szCs w:val="20"/>
                <w:lang w:val="fr-BE"/>
              </w:rPr>
            </w:pPr>
            <w:proofErr w:type="spellStart"/>
            <w:r>
              <w:rPr>
                <w:rFonts w:asciiTheme="minorHAnsi" w:hAnsiTheme="minorHAnsi" w:cs="Calibri"/>
                <w:bCs/>
                <w:szCs w:val="20"/>
                <w:lang w:val="fr-FR"/>
              </w:rPr>
              <w:t>Surname</w:t>
            </w:r>
            <w:proofErr w:type="spellEnd"/>
            <w:r w:rsidRPr="001552B9">
              <w:rPr>
                <w:rFonts w:asciiTheme="minorHAnsi" w:hAnsiTheme="minorHAnsi" w:cs="Calibri"/>
                <w:bCs/>
                <w:szCs w:val="20"/>
                <w:lang w:val="fr-FR"/>
              </w:rPr>
              <w:t> :</w:t>
            </w:r>
          </w:p>
        </w:tc>
        <w:tc>
          <w:tcPr>
            <w:tcW w:w="3348" w:type="dxa"/>
            <w:tcBorders>
              <w:left w:val="nil"/>
            </w:tcBorders>
            <w:shd w:val="clear" w:color="auto" w:fill="auto"/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/>
                <w:bCs/>
                <w:lang w:val="fr-BE"/>
              </w:rPr>
            </w:pPr>
          </w:p>
        </w:tc>
        <w:tc>
          <w:tcPr>
            <w:tcW w:w="1227" w:type="dxa"/>
            <w:tcBorders>
              <w:right w:val="nil"/>
            </w:tcBorders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Cs/>
                <w:szCs w:val="20"/>
                <w:lang w:val="fr-BE"/>
              </w:rPr>
            </w:pPr>
            <w:r>
              <w:rPr>
                <w:rFonts w:asciiTheme="minorHAnsi" w:hAnsiTheme="minorHAnsi" w:cs="Calibri"/>
                <w:bCs/>
                <w:szCs w:val="20"/>
                <w:lang w:val="fr-FR"/>
              </w:rPr>
              <w:t xml:space="preserve">First </w:t>
            </w:r>
            <w:proofErr w:type="spellStart"/>
            <w:r>
              <w:rPr>
                <w:rFonts w:asciiTheme="minorHAnsi" w:hAnsiTheme="minorHAnsi" w:cs="Calibri"/>
                <w:bCs/>
                <w:szCs w:val="20"/>
                <w:lang w:val="fr-FR"/>
              </w:rPr>
              <w:t>name</w:t>
            </w:r>
            <w:proofErr w:type="spellEnd"/>
            <w:r w:rsidRPr="001552B9">
              <w:rPr>
                <w:rFonts w:asciiTheme="minorHAnsi" w:hAnsiTheme="minorHAnsi" w:cs="Calibri"/>
                <w:bCs/>
                <w:szCs w:val="20"/>
                <w:lang w:val="fr-FR"/>
              </w:rPr>
              <w:t> :</w:t>
            </w:r>
          </w:p>
        </w:tc>
        <w:tc>
          <w:tcPr>
            <w:tcW w:w="3445" w:type="dxa"/>
            <w:tcBorders>
              <w:left w:val="nil"/>
            </w:tcBorders>
            <w:shd w:val="clear" w:color="auto" w:fill="auto"/>
          </w:tcPr>
          <w:p w:rsidR="003F4F31" w:rsidRPr="000D05C3" w:rsidRDefault="003F4F31" w:rsidP="00D65670">
            <w:pPr>
              <w:spacing w:line="360" w:lineRule="auto"/>
              <w:rPr>
                <w:rFonts w:asciiTheme="minorHAnsi" w:hAnsiTheme="minorHAnsi"/>
                <w:b/>
                <w:bCs/>
                <w:lang w:val="fr-BE"/>
              </w:rPr>
            </w:pPr>
          </w:p>
        </w:tc>
      </w:tr>
    </w:tbl>
    <w:p w:rsidR="003F4F31" w:rsidRPr="00BB1F52" w:rsidRDefault="003F4F31" w:rsidP="00D65670">
      <w:pPr>
        <w:numPr>
          <w:ilvl w:val="12"/>
          <w:numId w:val="0"/>
        </w:numPr>
        <w:outlineLvl w:val="0"/>
        <w:rPr>
          <w:rFonts w:ascii="Verdana" w:hAnsi="Verdana"/>
          <w:color w:val="333333"/>
          <w:szCs w:val="22"/>
          <w:lang w:val="fr-BE"/>
        </w:rPr>
      </w:pPr>
    </w:p>
    <w:p w:rsidR="003F4F31" w:rsidRDefault="003F4F31" w:rsidP="00D65670"/>
    <w:p w:rsidR="003F4F31" w:rsidRPr="003F4F31" w:rsidRDefault="003F4F31" w:rsidP="00D65670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  <w:r w:rsidRPr="003F4F31">
        <w:rPr>
          <w:rFonts w:ascii="Calibri" w:hAnsi="Calibri" w:cs="Calibri"/>
          <w:b/>
          <w:sz w:val="28"/>
          <w:szCs w:val="28"/>
          <w:u w:val="single"/>
        </w:rPr>
        <w:t>Commitment and respect</w:t>
      </w:r>
    </w:p>
    <w:p w:rsidR="003F4F31" w:rsidRPr="003F4F31" w:rsidRDefault="003F4F31" w:rsidP="00D65670">
      <w:pPr>
        <w:rPr>
          <w:b/>
          <w:u w:val="single"/>
        </w:rPr>
      </w:pPr>
    </w:p>
    <w:p w:rsidR="003F4F31" w:rsidRDefault="003F4F31" w:rsidP="00D6567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student realizes that the organization of such projects is rather complex. </w:t>
      </w:r>
      <w:proofErr w:type="gramStart"/>
      <w:r>
        <w:rPr>
          <w:rFonts w:ascii="Calibri" w:hAnsi="Calibri" w:cs="Calibri"/>
          <w:lang w:val="en-US"/>
        </w:rPr>
        <w:t>Therefore</w:t>
      </w:r>
      <w:proofErr w:type="gramEnd"/>
      <w:r>
        <w:rPr>
          <w:rFonts w:ascii="Calibri" w:hAnsi="Calibri" w:cs="Calibri"/>
          <w:lang w:val="en-US"/>
        </w:rPr>
        <w:t xml:space="preserve"> he/she commits himself/herself seriously to this project he/she has chosen freely, and to respecting the rules set by the persons in charge in both the home and the receiving institutions.</w:t>
      </w:r>
    </w:p>
    <w:p w:rsidR="003F4F31" w:rsidRDefault="003F4F31" w:rsidP="00D65670">
      <w:pPr>
        <w:rPr>
          <w:rFonts w:ascii="Calibri" w:hAnsi="Calibri" w:cs="Calibri"/>
          <w:lang w:val="en-US"/>
        </w:rPr>
      </w:pPr>
      <w:r w:rsidRPr="009D7FF7">
        <w:rPr>
          <w:rFonts w:ascii="Calibri" w:hAnsi="Calibri" w:cs="Calibri"/>
          <w:lang w:val="en-US"/>
        </w:rPr>
        <w:t xml:space="preserve">This </w:t>
      </w:r>
      <w:r>
        <w:rPr>
          <w:rFonts w:ascii="Calibri" w:hAnsi="Calibri" w:cs="Calibri"/>
          <w:lang w:val="en-US"/>
        </w:rPr>
        <w:t>mainly regards</w:t>
      </w:r>
      <w:r w:rsidRPr="009D7FF7">
        <w:rPr>
          <w:rFonts w:ascii="Calibri" w:hAnsi="Calibri" w:cs="Calibri"/>
          <w:lang w:val="en-US"/>
        </w:rPr>
        <w:t xml:space="preserve"> the involvement expected </w:t>
      </w:r>
      <w:r>
        <w:rPr>
          <w:rFonts w:ascii="Calibri" w:hAnsi="Calibri" w:cs="Calibri"/>
          <w:lang w:val="en-US"/>
        </w:rPr>
        <w:t>in the school placement and the relationship with the reference persons at HELMo.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9D7FF7" w:rsidRDefault="003F4F31" w:rsidP="00D65670">
      <w:pPr>
        <w:rPr>
          <w:rFonts w:ascii="Calibri" w:hAnsi="Calibri" w:cs="Calibri"/>
          <w:lang w:val="en-US"/>
        </w:rPr>
      </w:pPr>
      <w:r w:rsidRPr="002A075E">
        <w:rPr>
          <w:rFonts w:ascii="Calibri" w:hAnsi="Calibri" w:cs="Calibri"/>
          <w:lang w:val="en-US"/>
        </w:rPr>
        <w:t xml:space="preserve">The student knows from the start that such a stay abroad will inevitably </w:t>
      </w:r>
      <w:r w:rsidRPr="002A075E">
        <w:rPr>
          <w:rFonts w:ascii="Calibri" w:hAnsi="Calibri" w:cs="Calibri"/>
          <w:b/>
          <w:i/>
          <w:lang w:val="en-US"/>
        </w:rPr>
        <w:t xml:space="preserve">induce a cultural </w:t>
      </w:r>
      <w:proofErr w:type="gramStart"/>
      <w:r w:rsidRPr="002A075E">
        <w:rPr>
          <w:rFonts w:ascii="Calibri" w:hAnsi="Calibri" w:cs="Calibri"/>
          <w:b/>
          <w:i/>
          <w:lang w:val="en-US"/>
        </w:rPr>
        <w:t>shock</w:t>
      </w:r>
      <w:r>
        <w:rPr>
          <w:rFonts w:ascii="Calibri" w:hAnsi="Calibri" w:cs="Calibri"/>
          <w:lang w:val="en-US"/>
        </w:rPr>
        <w:t xml:space="preserve"> which</w:t>
      </w:r>
      <w:proofErr w:type="gramEnd"/>
      <w:r>
        <w:rPr>
          <w:rFonts w:ascii="Calibri" w:hAnsi="Calibri" w:cs="Calibri"/>
          <w:lang w:val="en-US"/>
        </w:rPr>
        <w:t xml:space="preserve"> people react to in different ways according to their personality.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F34453" w:rsidRDefault="003F4F31" w:rsidP="00D65670">
      <w:pPr>
        <w:outlineLvl w:val="0"/>
        <w:rPr>
          <w:rFonts w:ascii="Calibri" w:hAnsi="Calibri" w:cs="Calibri"/>
          <w:lang w:val="en-US"/>
        </w:rPr>
      </w:pPr>
      <w:r w:rsidRPr="00F34453">
        <w:rPr>
          <w:rFonts w:ascii="Calibri" w:hAnsi="Calibri" w:cs="Calibri"/>
          <w:b/>
          <w:lang w:val="en-US"/>
        </w:rPr>
        <w:t>The student is responsible for his</w:t>
      </w:r>
      <w:r w:rsidR="00AD59A3">
        <w:rPr>
          <w:rFonts w:ascii="Calibri" w:hAnsi="Calibri" w:cs="Calibri"/>
          <w:b/>
          <w:lang w:val="en-US"/>
        </w:rPr>
        <w:t>/her</w:t>
      </w:r>
      <w:r w:rsidRPr="00F34453">
        <w:rPr>
          <w:rFonts w:ascii="Calibri" w:hAnsi="Calibri" w:cs="Calibri"/>
          <w:b/>
          <w:lang w:val="en-US"/>
        </w:rPr>
        <w:t xml:space="preserve"> file. </w:t>
      </w:r>
      <w:r w:rsidRPr="00F34453">
        <w:rPr>
          <w:rFonts w:ascii="Calibri" w:hAnsi="Calibri" w:cs="Calibri"/>
          <w:lang w:val="en-US"/>
        </w:rPr>
        <w:t>He</w:t>
      </w:r>
      <w:r w:rsidR="00AD59A3">
        <w:rPr>
          <w:rFonts w:ascii="Calibri" w:hAnsi="Calibri" w:cs="Calibri"/>
          <w:lang w:val="en-US"/>
        </w:rPr>
        <w:t>/she</w:t>
      </w:r>
      <w:r w:rsidRPr="00F34453">
        <w:rPr>
          <w:rFonts w:ascii="Calibri" w:hAnsi="Calibri" w:cs="Calibri"/>
          <w:lang w:val="en-US"/>
        </w:rPr>
        <w:t xml:space="preserve"> commits himself</w:t>
      </w:r>
      <w:r w:rsidR="00AD59A3">
        <w:rPr>
          <w:rFonts w:ascii="Calibri" w:hAnsi="Calibri" w:cs="Calibri"/>
          <w:lang w:val="en-US"/>
        </w:rPr>
        <w:t>/herself</w:t>
      </w:r>
      <w:r w:rsidRPr="00F34453">
        <w:rPr>
          <w:rFonts w:ascii="Calibri" w:hAnsi="Calibri" w:cs="Calibri"/>
          <w:lang w:val="en-US"/>
        </w:rPr>
        <w:t xml:space="preserve"> </w:t>
      </w:r>
      <w:proofErr w:type="gramStart"/>
      <w:r w:rsidRPr="00F34453">
        <w:rPr>
          <w:rFonts w:ascii="Calibri" w:hAnsi="Calibri" w:cs="Calibri"/>
          <w:lang w:val="en-US"/>
        </w:rPr>
        <w:t>to :</w:t>
      </w:r>
      <w:proofErr w:type="gramEnd"/>
    </w:p>
    <w:p w:rsidR="003F4F31" w:rsidRPr="00F34453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lang w:val="en-US"/>
        </w:rPr>
        <w:t>see</w:t>
      </w:r>
      <w:r w:rsidRPr="00F34453">
        <w:rPr>
          <w:rFonts w:ascii="Calibri" w:hAnsi="Calibri" w:cs="Calibri"/>
          <w:lang w:val="en-US"/>
        </w:rPr>
        <w:t>king information about the procedure in his</w:t>
      </w:r>
      <w:r w:rsidR="00AD59A3">
        <w:rPr>
          <w:rFonts w:ascii="Calibri" w:hAnsi="Calibri" w:cs="Calibri"/>
          <w:lang w:val="en-US"/>
        </w:rPr>
        <w:t>/her</w:t>
      </w:r>
      <w:r w:rsidRPr="00F34453">
        <w:rPr>
          <w:rFonts w:ascii="Calibri" w:hAnsi="Calibri" w:cs="Calibri"/>
          <w:lang w:val="en-US"/>
        </w:rPr>
        <w:t xml:space="preserve"> home institution ;</w:t>
      </w:r>
    </w:p>
    <w:p w:rsidR="003F4F31" w:rsidRPr="00F34453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u w:val="single"/>
          <w:lang w:val="en-US"/>
        </w:rPr>
      </w:pPr>
      <w:r w:rsidRPr="00F34453">
        <w:rPr>
          <w:rFonts w:ascii="Calibri" w:hAnsi="Calibri" w:cs="Calibri"/>
          <w:lang w:val="en-US"/>
        </w:rPr>
        <w:t xml:space="preserve">sending the necessary documents in </w:t>
      </w:r>
      <w:r w:rsidR="00AD59A3">
        <w:rPr>
          <w:rFonts w:ascii="Calibri" w:hAnsi="Calibri" w:cs="Calibri"/>
          <w:lang w:val="en-US"/>
        </w:rPr>
        <w:t>due time to the reference persons at HELMo</w:t>
      </w:r>
      <w:r w:rsidRPr="00F34453">
        <w:rPr>
          <w:rFonts w:ascii="Calibri" w:hAnsi="Calibri" w:cs="Calibri"/>
          <w:lang w:val="en-US"/>
        </w:rPr>
        <w:t> ;</w:t>
      </w:r>
    </w:p>
    <w:p w:rsidR="003F4F31" w:rsidRPr="001A5B81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lang w:val="en-US"/>
        </w:rPr>
        <w:t>checking regularly his</w:t>
      </w:r>
      <w:r w:rsidR="00AD59A3">
        <w:rPr>
          <w:rFonts w:ascii="Calibri" w:hAnsi="Calibri" w:cs="Calibri"/>
          <w:lang w:val="en-US"/>
        </w:rPr>
        <w:t>/her</w:t>
      </w:r>
      <w:r>
        <w:rPr>
          <w:rFonts w:ascii="Calibri" w:hAnsi="Calibri" w:cs="Calibri"/>
          <w:lang w:val="en-US"/>
        </w:rPr>
        <w:t xml:space="preserve"> </w:t>
      </w:r>
      <w:r w:rsidRPr="001A5B81">
        <w:rPr>
          <w:rFonts w:ascii="Calibri" w:hAnsi="Calibri" w:cs="Calibri"/>
          <w:lang w:val="en-US"/>
        </w:rPr>
        <w:t>mail box</w:t>
      </w:r>
      <w:r w:rsidR="00AD59A3">
        <w:rPr>
          <w:rFonts w:ascii="Calibri" w:hAnsi="Calibri" w:cs="Calibri"/>
          <w:lang w:val="en-US"/>
        </w:rPr>
        <w:t xml:space="preserve"> – </w:t>
      </w:r>
      <w:r w:rsidR="00AD59A3">
        <w:rPr>
          <w:rFonts w:ascii="Calibri" w:hAnsi="Calibri" w:cs="Calibri"/>
          <w:b/>
          <w:i/>
          <w:lang w:val="en-US"/>
        </w:rPr>
        <w:t xml:space="preserve">and in case of Erasmus mobility his/her HELMo mail box </w:t>
      </w:r>
      <w:r w:rsidR="00AD59A3">
        <w:rPr>
          <w:rFonts w:ascii="Calibri" w:hAnsi="Calibri" w:cs="Calibri"/>
          <w:lang w:val="en-US"/>
        </w:rPr>
        <w:t>as soon as it is available -</w:t>
      </w:r>
      <w:r w:rsidRPr="001A5B81">
        <w:rPr>
          <w:rFonts w:ascii="Calibri" w:hAnsi="Calibri" w:cs="Calibri"/>
          <w:lang w:val="en-US"/>
        </w:rPr>
        <w:t xml:space="preserve"> in order for him</w:t>
      </w:r>
      <w:r w:rsidR="00AD59A3">
        <w:rPr>
          <w:rFonts w:ascii="Calibri" w:hAnsi="Calibri" w:cs="Calibri"/>
          <w:lang w:val="en-US"/>
        </w:rPr>
        <w:t>/her to make sure he/she has read all the mails concerning his/her mobility project.</w:t>
      </w:r>
    </w:p>
    <w:p w:rsidR="003F4F31" w:rsidRPr="001A5B81" w:rsidRDefault="003F4F31" w:rsidP="00D65670">
      <w:pPr>
        <w:ind w:left="720"/>
        <w:outlineLvl w:val="0"/>
        <w:rPr>
          <w:rFonts w:ascii="Calibri" w:hAnsi="Calibri" w:cs="Calibri"/>
          <w:b/>
          <w:u w:val="single"/>
          <w:lang w:val="en-US"/>
        </w:rPr>
      </w:pPr>
    </w:p>
    <w:p w:rsidR="003F4F31" w:rsidRPr="001A5B81" w:rsidRDefault="003F4F31" w:rsidP="00D65670">
      <w:pPr>
        <w:outlineLvl w:val="0"/>
        <w:rPr>
          <w:rFonts w:ascii="Calibri" w:hAnsi="Calibri" w:cs="Calibri"/>
          <w:b/>
          <w:i/>
          <w:lang w:val="en-US"/>
        </w:rPr>
      </w:pPr>
      <w:r w:rsidRPr="001A5B81">
        <w:rPr>
          <w:rFonts w:ascii="Calibri" w:hAnsi="Calibri" w:cs="Calibri"/>
          <w:b/>
          <w:i/>
          <w:lang w:val="en-US"/>
        </w:rPr>
        <w:t xml:space="preserve">Non-observance of the procedure can lead </w:t>
      </w:r>
      <w:proofErr w:type="gramStart"/>
      <w:r w:rsidRPr="001A5B81">
        <w:rPr>
          <w:rFonts w:ascii="Calibri" w:hAnsi="Calibri" w:cs="Calibri"/>
          <w:b/>
          <w:i/>
          <w:lang w:val="en-US"/>
        </w:rPr>
        <w:t>to :</w:t>
      </w:r>
      <w:proofErr w:type="gramEnd"/>
    </w:p>
    <w:p w:rsidR="003F4F31" w:rsidRPr="001A5B81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i/>
          <w:u w:val="single"/>
          <w:lang w:val="en-US"/>
        </w:rPr>
      </w:pPr>
      <w:r>
        <w:rPr>
          <w:rFonts w:ascii="Calibri" w:hAnsi="Calibri" w:cs="Calibri"/>
          <w:b/>
          <w:i/>
          <w:lang w:val="en-US"/>
        </w:rPr>
        <w:t xml:space="preserve">on </w:t>
      </w:r>
      <w:r w:rsidRPr="001A5B81">
        <w:rPr>
          <w:rFonts w:ascii="Calibri" w:hAnsi="Calibri" w:cs="Calibri"/>
          <w:b/>
          <w:i/>
          <w:lang w:val="en-US"/>
        </w:rPr>
        <w:t>the one hand non-payment of the grant or obligation to reimburse it,</w:t>
      </w:r>
    </w:p>
    <w:p w:rsidR="003F4F31" w:rsidRPr="001A5B81" w:rsidRDefault="003F4F31" w:rsidP="00D65670">
      <w:pPr>
        <w:numPr>
          <w:ilvl w:val="0"/>
          <w:numId w:val="2"/>
        </w:numPr>
        <w:outlineLvl w:val="0"/>
        <w:rPr>
          <w:rFonts w:ascii="Calibri" w:hAnsi="Calibri" w:cs="Calibri"/>
          <w:b/>
          <w:i/>
          <w:u w:val="single"/>
          <w:lang w:val="en-US"/>
        </w:rPr>
      </w:pPr>
      <w:proofErr w:type="gramStart"/>
      <w:r w:rsidRPr="001A5B81">
        <w:rPr>
          <w:rFonts w:ascii="Calibri" w:hAnsi="Calibri" w:cs="Calibri"/>
          <w:b/>
          <w:i/>
          <w:lang w:val="en-US"/>
        </w:rPr>
        <w:t>on</w:t>
      </w:r>
      <w:proofErr w:type="gramEnd"/>
      <w:r w:rsidRPr="001A5B81">
        <w:rPr>
          <w:rFonts w:ascii="Calibri" w:hAnsi="Calibri" w:cs="Calibri"/>
          <w:b/>
          <w:i/>
          <w:lang w:val="en-US"/>
        </w:rPr>
        <w:t xml:space="preserve"> the other hand non-validation of the ECTS taken at HELMo</w:t>
      </w:r>
      <w:r>
        <w:rPr>
          <w:rFonts w:ascii="Calibri" w:hAnsi="Calibri" w:cs="Calibri"/>
          <w:b/>
          <w:i/>
          <w:lang w:val="en-US"/>
        </w:rPr>
        <w:t>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F73B31" w:rsidRDefault="003F4F31" w:rsidP="00D65670">
      <w:pPr>
        <w:rPr>
          <w:rFonts w:ascii="Calibri" w:hAnsi="Calibri" w:cs="Calibri"/>
          <w:lang w:val="en-US"/>
        </w:rPr>
      </w:pPr>
    </w:p>
    <w:p w:rsidR="003F4F31" w:rsidRPr="006941F8" w:rsidRDefault="003F4F31" w:rsidP="00D65670">
      <w:pPr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941F8">
        <w:rPr>
          <w:rFonts w:ascii="Calibri" w:hAnsi="Calibri" w:cs="Calibri"/>
          <w:b/>
          <w:sz w:val="28"/>
          <w:szCs w:val="28"/>
          <w:u w:val="single"/>
          <w:lang w:val="en-US"/>
        </w:rPr>
        <w:t>Accommodation</w:t>
      </w:r>
    </w:p>
    <w:p w:rsidR="003F4F31" w:rsidRPr="0005745C" w:rsidRDefault="003F4F31" w:rsidP="00D65670">
      <w:pPr>
        <w:rPr>
          <w:rFonts w:ascii="Calibri" w:hAnsi="Calibri" w:cs="Calibri"/>
          <w:lang w:val="en-US"/>
        </w:rPr>
      </w:pPr>
    </w:p>
    <w:p w:rsidR="003F4F31" w:rsidRPr="0005745C" w:rsidRDefault="003F4F31" w:rsidP="00D65670">
      <w:pPr>
        <w:rPr>
          <w:rFonts w:ascii="Calibri" w:hAnsi="Calibri" w:cs="Calibri"/>
          <w:lang w:val="en-US"/>
        </w:rPr>
      </w:pPr>
      <w:r w:rsidRPr="0005745C">
        <w:rPr>
          <w:rFonts w:ascii="Calibri" w:hAnsi="Calibri" w:cs="Calibri"/>
          <w:lang w:val="en-US"/>
        </w:rPr>
        <w:t xml:space="preserve">HELMo </w:t>
      </w:r>
      <w:proofErr w:type="gramStart"/>
      <w:r w:rsidRPr="0005745C">
        <w:rPr>
          <w:rFonts w:ascii="Calibri" w:hAnsi="Calibri" w:cs="Calibri"/>
          <w:lang w:val="en-US"/>
        </w:rPr>
        <w:t>doesn’t</w:t>
      </w:r>
      <w:proofErr w:type="gramEnd"/>
      <w:r w:rsidRPr="0005745C">
        <w:rPr>
          <w:rFonts w:ascii="Calibri" w:hAnsi="Calibri" w:cs="Calibri"/>
          <w:lang w:val="en-US"/>
        </w:rPr>
        <w:t xml:space="preserve"> have any rooms on campus. The international office only provides some information. </w:t>
      </w:r>
      <w:proofErr w:type="gramStart"/>
      <w:r w:rsidRPr="0005745C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>herefore</w:t>
      </w:r>
      <w:proofErr w:type="gramEnd"/>
      <w:r>
        <w:rPr>
          <w:rFonts w:ascii="Calibri" w:hAnsi="Calibri" w:cs="Calibri"/>
          <w:lang w:val="en-US"/>
        </w:rPr>
        <w:t xml:space="preserve"> it can’t be held responsible for any problem linked to accommodation.  </w:t>
      </w:r>
      <w:r w:rsidRPr="0005745C">
        <w:rPr>
          <w:rFonts w:ascii="Calibri" w:hAnsi="Calibri" w:cs="Calibri"/>
          <w:lang w:val="en-US"/>
        </w:rPr>
        <w:t xml:space="preserve">The student is the one who signs the contract with the </w:t>
      </w:r>
      <w:r w:rsidR="006941F8">
        <w:rPr>
          <w:rFonts w:ascii="Calibri" w:hAnsi="Calibri" w:cs="Calibri"/>
          <w:lang w:val="en-US"/>
        </w:rPr>
        <w:t xml:space="preserve">agent of a residence or the </w:t>
      </w:r>
      <w:proofErr w:type="gramStart"/>
      <w:r w:rsidR="006941F8">
        <w:rPr>
          <w:rFonts w:ascii="Calibri" w:hAnsi="Calibri" w:cs="Calibri"/>
          <w:lang w:val="en-US"/>
        </w:rPr>
        <w:t>landlord</w:t>
      </w:r>
      <w:proofErr w:type="gramEnd"/>
      <w:r w:rsidR="006941F8">
        <w:rPr>
          <w:rFonts w:ascii="Calibri" w:hAnsi="Calibri" w:cs="Calibri"/>
          <w:lang w:val="en-US"/>
        </w:rPr>
        <w:t xml:space="preserve"> of a room</w:t>
      </w:r>
      <w:r w:rsidRPr="0005745C">
        <w:rPr>
          <w:rFonts w:ascii="Calibri" w:hAnsi="Calibri" w:cs="Calibri"/>
          <w:lang w:val="en-US"/>
        </w:rPr>
        <w:t xml:space="preserve">. 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3F4F31" w:rsidRPr="0005745C" w:rsidRDefault="003F4F31" w:rsidP="00D65670">
      <w:pPr>
        <w:rPr>
          <w:rFonts w:ascii="Calibri" w:hAnsi="Calibri" w:cs="Calibri"/>
          <w:lang w:val="en-US"/>
        </w:rPr>
      </w:pPr>
    </w:p>
    <w:p w:rsidR="003F4F31" w:rsidRPr="006941F8" w:rsidRDefault="003F4F31" w:rsidP="00D65670">
      <w:pPr>
        <w:outlineLvl w:val="0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941F8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Cancellation of the project </w:t>
      </w:r>
    </w:p>
    <w:p w:rsidR="003F4F31" w:rsidRPr="009D7FF7" w:rsidRDefault="003F4F31" w:rsidP="00D65670">
      <w:pPr>
        <w:rPr>
          <w:rFonts w:ascii="Calibri" w:hAnsi="Calibri" w:cs="Calibri"/>
          <w:lang w:val="en-US"/>
        </w:rPr>
      </w:pPr>
    </w:p>
    <w:p w:rsidR="003F4F31" w:rsidRDefault="006941F8" w:rsidP="00D6567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Grounds for cancelling before the start of the project can be linked </w:t>
      </w:r>
      <w:proofErr w:type="gramStart"/>
      <w:r>
        <w:rPr>
          <w:rFonts w:ascii="Calibri" w:hAnsi="Calibri" w:cs="Calibri"/>
          <w:lang w:val="en-US"/>
        </w:rPr>
        <w:t>to</w:t>
      </w:r>
      <w:r w:rsidR="003F4F31">
        <w:rPr>
          <w:rFonts w:ascii="Calibri" w:hAnsi="Calibri" w:cs="Calibri"/>
          <w:lang w:val="en-US"/>
        </w:rPr>
        <w:t xml:space="preserve"> :</w:t>
      </w:r>
      <w:proofErr w:type="gramEnd"/>
    </w:p>
    <w:p w:rsidR="006941F8" w:rsidRDefault="006941F8" w:rsidP="00D65670">
      <w:pPr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 sanitary situation that is considered as too alarming by the authorities in the home country or in Belgium, or </w:t>
      </w:r>
      <w:r w:rsidR="001F7160">
        <w:rPr>
          <w:rFonts w:ascii="Calibri" w:hAnsi="Calibri" w:cs="Calibri"/>
          <w:lang w:val="en-US"/>
        </w:rPr>
        <w:t>by the management at HELMo;</w:t>
      </w:r>
    </w:p>
    <w:p w:rsidR="003F4F31" w:rsidRDefault="003F4F31" w:rsidP="00D65670">
      <w:pPr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imponderable situati</w:t>
      </w:r>
      <w:r w:rsidR="001F7160">
        <w:rPr>
          <w:rFonts w:ascii="Calibri" w:hAnsi="Calibri" w:cs="Calibri"/>
          <w:lang w:val="en-US"/>
        </w:rPr>
        <w:t>ons related to the organization;</w:t>
      </w:r>
    </w:p>
    <w:p w:rsidR="003F4F31" w:rsidRDefault="003F4F31" w:rsidP="00D65670">
      <w:pPr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imponderable</w:t>
      </w:r>
      <w:proofErr w:type="gramEnd"/>
      <w:r>
        <w:rPr>
          <w:rFonts w:ascii="Calibri" w:hAnsi="Calibri" w:cs="Calibri"/>
          <w:lang w:val="en-US"/>
        </w:rPr>
        <w:t xml:space="preserve"> situations related to the student’s life.</w:t>
      </w:r>
    </w:p>
    <w:p w:rsidR="003F4F31" w:rsidRDefault="003F4F31" w:rsidP="00D65670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Anyway</w:t>
      </w:r>
      <w:proofErr w:type="gramEnd"/>
      <w:r>
        <w:rPr>
          <w:rFonts w:ascii="Calibri" w:hAnsi="Calibri" w:cs="Calibri"/>
          <w:lang w:val="en-US"/>
        </w:rPr>
        <w:t xml:space="preserve"> each party will inform the other party as soon as possible.</w:t>
      </w:r>
    </w:p>
    <w:p w:rsidR="003F4F31" w:rsidRDefault="003F4F31" w:rsidP="00D65670">
      <w:pPr>
        <w:rPr>
          <w:rFonts w:ascii="Calibri" w:hAnsi="Calibri" w:cs="Calibri"/>
          <w:lang w:val="en-US"/>
        </w:rPr>
      </w:pPr>
    </w:p>
    <w:p w:rsidR="001F7160" w:rsidRDefault="001F7160" w:rsidP="00D65670">
      <w:pPr>
        <w:spacing w:after="160" w:line="259" w:lineRule="auto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br w:type="page"/>
      </w:r>
    </w:p>
    <w:p w:rsidR="003F4F31" w:rsidRPr="008E06D4" w:rsidRDefault="003F4F31" w:rsidP="00D65670">
      <w:pPr>
        <w:rPr>
          <w:rFonts w:asciiTheme="minorHAnsi" w:hAnsiTheme="minorHAnsi" w:cs="Calibri"/>
          <w:lang w:val="en-US"/>
        </w:rPr>
      </w:pPr>
      <w:r w:rsidRPr="008E06D4">
        <w:rPr>
          <w:rFonts w:asciiTheme="minorHAnsi" w:hAnsiTheme="minorHAnsi" w:cs="Calibri"/>
          <w:lang w:val="en-US"/>
        </w:rPr>
        <w:lastRenderedPageBreak/>
        <w:t>The student accepts the idea that his</w:t>
      </w:r>
      <w:r w:rsidR="00D65670">
        <w:rPr>
          <w:rFonts w:asciiTheme="minorHAnsi" w:hAnsiTheme="minorHAnsi" w:cs="Calibri"/>
          <w:lang w:val="en-US"/>
        </w:rPr>
        <w:t>/her</w:t>
      </w:r>
      <w:r w:rsidRPr="008E06D4">
        <w:rPr>
          <w:rFonts w:asciiTheme="minorHAnsi" w:hAnsiTheme="minorHAnsi" w:cs="Calibri"/>
          <w:lang w:val="en-US"/>
        </w:rPr>
        <w:t xml:space="preserve"> project could be </w:t>
      </w:r>
      <w:proofErr w:type="gramStart"/>
      <w:r w:rsidRPr="008E06D4">
        <w:rPr>
          <w:rFonts w:asciiTheme="minorHAnsi" w:hAnsiTheme="minorHAnsi" w:cs="Calibri"/>
          <w:lang w:val="en-US"/>
        </w:rPr>
        <w:t>interrupted :</w:t>
      </w:r>
      <w:proofErr w:type="gramEnd"/>
    </w:p>
    <w:p w:rsidR="003F4F31" w:rsidRPr="008E06D4" w:rsidRDefault="003F4F31" w:rsidP="00D65670">
      <w:pPr>
        <w:pStyle w:val="Paragraphedeliste"/>
        <w:numPr>
          <w:ilvl w:val="0"/>
          <w:numId w:val="3"/>
        </w:numPr>
        <w:rPr>
          <w:rFonts w:asciiTheme="minorHAnsi" w:hAnsiTheme="minorHAnsi" w:cs="Calibri"/>
          <w:lang w:val="en-US"/>
        </w:rPr>
      </w:pPr>
      <w:r w:rsidRPr="008E06D4">
        <w:rPr>
          <w:rFonts w:asciiTheme="minorHAnsi" w:hAnsiTheme="minorHAnsi" w:cs="Calibri"/>
          <w:lang w:val="en-US"/>
        </w:rPr>
        <w:t>if his</w:t>
      </w:r>
      <w:r w:rsidR="00D65670">
        <w:rPr>
          <w:rFonts w:asciiTheme="minorHAnsi" w:hAnsiTheme="minorHAnsi" w:cs="Calibri"/>
          <w:lang w:val="en-US"/>
        </w:rPr>
        <w:t>/her</w:t>
      </w:r>
      <w:r w:rsidRPr="008E06D4">
        <w:rPr>
          <w:rFonts w:asciiTheme="minorHAnsi" w:hAnsiTheme="minorHAnsi" w:cs="Calibri"/>
          <w:lang w:val="en-US"/>
        </w:rPr>
        <w:t xml:space="preserve"> level in French is inferior to the minimum requi</w:t>
      </w:r>
      <w:r w:rsidR="00D65670">
        <w:rPr>
          <w:rFonts w:asciiTheme="minorHAnsi" w:hAnsiTheme="minorHAnsi" w:cs="Calibri"/>
          <w:lang w:val="en-US"/>
        </w:rPr>
        <w:t>rement</w:t>
      </w:r>
      <w:r w:rsidRPr="008E06D4">
        <w:rPr>
          <w:rFonts w:asciiTheme="minorHAnsi" w:hAnsiTheme="minorHAnsi" w:cs="Calibri"/>
          <w:lang w:val="en-US"/>
        </w:rPr>
        <w:t>,</w:t>
      </w:r>
    </w:p>
    <w:p w:rsidR="003F4F31" w:rsidRPr="008E06D4" w:rsidRDefault="003F4F31" w:rsidP="00D65670">
      <w:pPr>
        <w:pStyle w:val="Paragraphedeliste"/>
        <w:numPr>
          <w:ilvl w:val="0"/>
          <w:numId w:val="3"/>
        </w:numPr>
        <w:rPr>
          <w:rFonts w:asciiTheme="minorHAnsi" w:hAnsiTheme="minorHAnsi" w:cs="Calibri"/>
          <w:lang w:val="en-US"/>
        </w:rPr>
      </w:pPr>
      <w:proofErr w:type="gramStart"/>
      <w:r w:rsidRPr="008E06D4">
        <w:rPr>
          <w:rFonts w:asciiTheme="minorHAnsi" w:hAnsiTheme="minorHAnsi" w:cs="Calibri"/>
          <w:lang w:val="en-US"/>
        </w:rPr>
        <w:t>if</w:t>
      </w:r>
      <w:proofErr w:type="gramEnd"/>
      <w:r w:rsidRPr="008E06D4">
        <w:rPr>
          <w:rFonts w:asciiTheme="minorHAnsi" w:hAnsiTheme="minorHAnsi" w:cs="Calibri"/>
          <w:lang w:val="en-US"/>
        </w:rPr>
        <w:t xml:space="preserve"> the student behaves inappropriately. </w:t>
      </w:r>
    </w:p>
    <w:p w:rsidR="003F4F31" w:rsidRDefault="003F4F31" w:rsidP="00D65670">
      <w:pPr>
        <w:rPr>
          <w:rFonts w:asciiTheme="minorHAnsi" w:hAnsiTheme="minorHAnsi" w:cs="Calibri"/>
          <w:lang w:val="en-US"/>
        </w:rPr>
      </w:pPr>
      <w:proofErr w:type="gramStart"/>
      <w:r w:rsidRPr="008E06D4">
        <w:rPr>
          <w:rFonts w:asciiTheme="minorHAnsi" w:hAnsiTheme="minorHAnsi" w:cs="Calibri"/>
          <w:lang w:val="en-US"/>
        </w:rPr>
        <w:t xml:space="preserve">Dilemmas will be solved </w:t>
      </w:r>
      <w:r>
        <w:rPr>
          <w:rFonts w:asciiTheme="minorHAnsi" w:hAnsiTheme="minorHAnsi" w:cs="Calibri"/>
          <w:lang w:val="en-US"/>
        </w:rPr>
        <w:t xml:space="preserve">unanimously </w:t>
      </w:r>
      <w:r w:rsidRPr="008E06D4">
        <w:rPr>
          <w:rFonts w:asciiTheme="minorHAnsi" w:hAnsiTheme="minorHAnsi" w:cs="Calibri"/>
          <w:lang w:val="en-US"/>
        </w:rPr>
        <w:t>by the persons in charge in both the home and the receiving institutions</w:t>
      </w:r>
      <w:proofErr w:type="gramEnd"/>
      <w:r w:rsidRPr="008E06D4">
        <w:rPr>
          <w:rFonts w:asciiTheme="minorHAnsi" w:hAnsiTheme="minorHAnsi" w:cs="Calibri"/>
          <w:lang w:val="en-US"/>
        </w:rPr>
        <w:t>.</w:t>
      </w:r>
    </w:p>
    <w:p w:rsidR="003F4F31" w:rsidRPr="008E06D4" w:rsidRDefault="003F4F31" w:rsidP="00D65670">
      <w:pPr>
        <w:rPr>
          <w:rFonts w:asciiTheme="minorHAnsi" w:hAnsiTheme="minorHAnsi" w:cs="Calibri"/>
          <w:lang w:val="en-US"/>
        </w:rPr>
      </w:pPr>
    </w:p>
    <w:p w:rsidR="003F4F31" w:rsidRPr="00DE47E5" w:rsidRDefault="003F4F31" w:rsidP="00D65670">
      <w:pPr>
        <w:rPr>
          <w:rFonts w:ascii="Calibri" w:hAnsi="Calibri" w:cs="Calibri"/>
          <w:lang w:val="en-US"/>
        </w:rPr>
      </w:pPr>
      <w:r w:rsidRPr="008E06D4">
        <w:rPr>
          <w:rFonts w:asciiTheme="minorHAnsi" w:hAnsiTheme="minorHAnsi" w:cs="Calibri"/>
          <w:lang w:val="en-US"/>
        </w:rPr>
        <w:t>The student reali</w:t>
      </w:r>
      <w:r>
        <w:rPr>
          <w:rFonts w:asciiTheme="minorHAnsi" w:hAnsiTheme="minorHAnsi" w:cs="Calibri"/>
          <w:lang w:val="en-US"/>
        </w:rPr>
        <w:t>zes that cancellation might</w:t>
      </w:r>
      <w:r w:rsidRPr="008E06D4">
        <w:rPr>
          <w:rFonts w:asciiTheme="minorHAnsi" w:hAnsiTheme="minorHAnsi" w:cs="Calibri"/>
          <w:lang w:val="en-US"/>
        </w:rPr>
        <w:t xml:space="preserve"> have financial consequences. The</w:t>
      </w:r>
      <w:r w:rsidR="00D65670">
        <w:rPr>
          <w:rFonts w:ascii="Calibri" w:hAnsi="Calibri" w:cs="Calibri"/>
          <w:lang w:val="en-US"/>
        </w:rPr>
        <w:t xml:space="preserve"> agent or </w:t>
      </w:r>
      <w:proofErr w:type="gramStart"/>
      <w:r w:rsidR="00D65670">
        <w:rPr>
          <w:rFonts w:ascii="Calibri" w:hAnsi="Calibri" w:cs="Calibri"/>
          <w:lang w:val="en-US"/>
        </w:rPr>
        <w:t>landlord</w:t>
      </w:r>
      <w:proofErr w:type="gramEnd"/>
      <w:r>
        <w:rPr>
          <w:rFonts w:ascii="Calibri" w:hAnsi="Calibri" w:cs="Calibri"/>
          <w:lang w:val="en-US"/>
        </w:rPr>
        <w:t xml:space="preserve"> of the booked accommodation will be allowed to ask for some compensation.</w:t>
      </w:r>
    </w:p>
    <w:p w:rsidR="003F4F31" w:rsidRPr="00915522" w:rsidRDefault="003F4F31" w:rsidP="00D65670">
      <w:pPr>
        <w:outlineLvl w:val="0"/>
        <w:rPr>
          <w:rFonts w:ascii="Calibri" w:hAnsi="Calibri" w:cs="Calibri"/>
          <w:b/>
          <w:u w:val="single"/>
          <w:lang w:val="en-US"/>
        </w:rPr>
      </w:pPr>
    </w:p>
    <w:p w:rsidR="003F4F31" w:rsidRPr="00D65670" w:rsidRDefault="00D65670" w:rsidP="00D65670">
      <w:pPr>
        <w:outlineLvl w:val="0"/>
        <w:rPr>
          <w:rFonts w:ascii="Calibri" w:hAnsi="Calibri" w:cs="Calibri"/>
          <w:b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sz w:val="28"/>
          <w:szCs w:val="28"/>
          <w:u w:val="single"/>
          <w:lang w:val="en-US"/>
        </w:rPr>
        <w:t>Travel documents, i</w:t>
      </w:r>
      <w:r w:rsidR="003F4F31" w:rsidRPr="00D65670">
        <w:rPr>
          <w:rFonts w:ascii="Calibri" w:hAnsi="Calibri" w:cs="Calibri"/>
          <w:b/>
          <w:sz w:val="28"/>
          <w:szCs w:val="28"/>
          <w:u w:val="single"/>
          <w:lang w:val="en-US"/>
        </w:rPr>
        <w:t>nsurance and medical assistance</w:t>
      </w:r>
    </w:p>
    <w:p w:rsidR="003F4F31" w:rsidRPr="001A5B81" w:rsidRDefault="003F4F31" w:rsidP="00D65670">
      <w:pPr>
        <w:outlineLvl w:val="0"/>
        <w:rPr>
          <w:rFonts w:ascii="Calibri" w:hAnsi="Calibri" w:cs="Calibri"/>
          <w:lang w:val="en-US"/>
        </w:rPr>
      </w:pPr>
    </w:p>
    <w:p w:rsidR="003F4F31" w:rsidRDefault="003F4F31" w:rsidP="00D65670">
      <w:pPr>
        <w:outlineLvl w:val="0"/>
        <w:rPr>
          <w:rFonts w:ascii="Calibri" w:hAnsi="Calibri" w:cs="Calibri"/>
          <w:szCs w:val="22"/>
          <w:lang w:val="en-US"/>
        </w:rPr>
      </w:pPr>
      <w:r w:rsidRPr="001A5B81">
        <w:rPr>
          <w:rFonts w:ascii="Calibri" w:hAnsi="Calibri" w:cs="Calibri"/>
          <w:szCs w:val="22"/>
          <w:lang w:val="en-US"/>
        </w:rPr>
        <w:t xml:space="preserve">The student must seek </w:t>
      </w:r>
      <w:proofErr w:type="gramStart"/>
      <w:r w:rsidRPr="001A5B81">
        <w:rPr>
          <w:rFonts w:ascii="Calibri" w:hAnsi="Calibri" w:cs="Calibri"/>
          <w:szCs w:val="22"/>
          <w:lang w:val="en-US"/>
        </w:rPr>
        <w:t>information :</w:t>
      </w:r>
      <w:proofErr w:type="gramEnd"/>
    </w:p>
    <w:p w:rsidR="003F4F31" w:rsidRPr="001A5B81" w:rsidRDefault="003F4F31" w:rsidP="00D65670">
      <w:pPr>
        <w:outlineLvl w:val="0"/>
        <w:rPr>
          <w:rFonts w:ascii="Calibri" w:hAnsi="Calibri" w:cs="Calibri"/>
          <w:szCs w:val="22"/>
          <w:lang w:val="en-US"/>
        </w:rPr>
      </w:pPr>
    </w:p>
    <w:p w:rsidR="00D65670" w:rsidRDefault="00D65670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from the authorities in his/her home country about travel conditions;</w:t>
      </w:r>
    </w:p>
    <w:p w:rsidR="00D65670" w:rsidRDefault="00D65670" w:rsidP="00D65670">
      <w:pPr>
        <w:ind w:left="1080"/>
        <w:rPr>
          <w:rFonts w:ascii="Calibri" w:hAnsi="Calibri" w:cs="Calibri"/>
          <w:szCs w:val="22"/>
          <w:lang w:val="en-US"/>
        </w:rPr>
      </w:pPr>
    </w:p>
    <w:p w:rsidR="00D65670" w:rsidRDefault="00D65670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 xml:space="preserve">from the Belgian authorities about travel restrictions </w:t>
      </w:r>
    </w:p>
    <w:p w:rsidR="00D65670" w:rsidRDefault="00D15E66" w:rsidP="00D65670">
      <w:pPr>
        <w:ind w:left="1080"/>
        <w:rPr>
          <w:rFonts w:ascii="Calibri" w:hAnsi="Calibri" w:cs="Calibri"/>
          <w:szCs w:val="22"/>
          <w:lang w:val="en-US"/>
        </w:rPr>
      </w:pPr>
      <w:hyperlink r:id="rId6" w:history="1">
        <w:r w:rsidR="00D65670" w:rsidRPr="00A24937">
          <w:rPr>
            <w:rStyle w:val="Lienhypertexte"/>
            <w:rFonts w:ascii="Calibri" w:hAnsi="Calibri" w:cs="Calibri"/>
            <w:szCs w:val="22"/>
            <w:lang w:val="en-US"/>
          </w:rPr>
          <w:t>https://www.info-coronavirus.be/en/travels/</w:t>
        </w:r>
      </w:hyperlink>
      <w:r w:rsidR="00D65670">
        <w:rPr>
          <w:rFonts w:ascii="Calibri" w:hAnsi="Calibri" w:cs="Calibri"/>
          <w:szCs w:val="22"/>
          <w:lang w:val="en-US"/>
        </w:rPr>
        <w:t xml:space="preserve"> </w:t>
      </w:r>
    </w:p>
    <w:p w:rsidR="00D65670" w:rsidRDefault="00D65670" w:rsidP="00D65670">
      <w:pPr>
        <w:ind w:left="1080"/>
        <w:rPr>
          <w:rFonts w:ascii="Calibri" w:hAnsi="Calibri" w:cs="Calibri"/>
          <w:szCs w:val="22"/>
          <w:lang w:val="en-US"/>
        </w:rPr>
      </w:pPr>
    </w:p>
    <w:p w:rsidR="00D65670" w:rsidRDefault="00D65670" w:rsidP="00D65670">
      <w:pPr>
        <w:pStyle w:val="Paragraphedeliste"/>
        <w:numPr>
          <w:ilvl w:val="0"/>
          <w:numId w:val="4"/>
        </w:numPr>
        <w:contextualSpacing w:val="0"/>
        <w:rPr>
          <w:rFonts w:cs="Calibri"/>
          <w:lang w:val="en-US"/>
        </w:rPr>
      </w:pPr>
      <w:proofErr w:type="gramStart"/>
      <w:r>
        <w:rPr>
          <w:rFonts w:cs="Calibri"/>
          <w:lang w:val="en-US"/>
        </w:rPr>
        <w:t>from</w:t>
      </w:r>
      <w:proofErr w:type="gramEnd"/>
      <w:r>
        <w:rPr>
          <w:rFonts w:cs="Calibri"/>
          <w:lang w:val="en-US"/>
        </w:rPr>
        <w:t xml:space="preserve"> the administration in order to know if a passport and a visa are needed.</w:t>
      </w:r>
    </w:p>
    <w:p w:rsidR="00D65670" w:rsidRDefault="00D65670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</w:p>
    <w:p w:rsidR="003F4F31" w:rsidRDefault="003F4F31" w:rsidP="00D65670">
      <w:pPr>
        <w:numPr>
          <w:ilvl w:val="0"/>
          <w:numId w:val="4"/>
        </w:numPr>
        <w:rPr>
          <w:rFonts w:ascii="Calibri" w:hAnsi="Calibri" w:cs="Calibri"/>
          <w:szCs w:val="22"/>
          <w:lang w:val="en-US"/>
        </w:rPr>
      </w:pPr>
      <w:r w:rsidRPr="001A5B81">
        <w:rPr>
          <w:rFonts w:ascii="Calibri" w:hAnsi="Calibri" w:cs="Calibri"/>
          <w:szCs w:val="22"/>
          <w:lang w:val="en-US"/>
        </w:rPr>
        <w:t>from his</w:t>
      </w:r>
      <w:r w:rsidR="00D65670">
        <w:rPr>
          <w:rFonts w:ascii="Calibri" w:hAnsi="Calibri" w:cs="Calibri"/>
          <w:szCs w:val="22"/>
          <w:lang w:val="en-US"/>
        </w:rPr>
        <w:t>/her health insurance in the</w:t>
      </w:r>
      <w:r w:rsidRPr="001A5B81">
        <w:rPr>
          <w:rFonts w:ascii="Calibri" w:hAnsi="Calibri" w:cs="Calibri"/>
          <w:szCs w:val="22"/>
          <w:lang w:val="en-US"/>
        </w:rPr>
        <w:t xml:space="preserve"> home country, so that medical or hospital costs in Belgium will be reimbursed according to </w:t>
      </w:r>
      <w:r w:rsidR="00D65670">
        <w:rPr>
          <w:rFonts w:ascii="Calibri" w:hAnsi="Calibri" w:cs="Calibri"/>
          <w:szCs w:val="22"/>
          <w:lang w:val="en-US"/>
        </w:rPr>
        <w:t>international agreements;</w:t>
      </w:r>
    </w:p>
    <w:p w:rsidR="003F4F31" w:rsidRPr="001A5B81" w:rsidRDefault="003F4F31" w:rsidP="00D65670">
      <w:pPr>
        <w:ind w:left="1080"/>
        <w:rPr>
          <w:rFonts w:ascii="Calibri" w:hAnsi="Calibri" w:cs="Calibri"/>
          <w:szCs w:val="22"/>
          <w:lang w:val="en-US"/>
        </w:rPr>
      </w:pPr>
    </w:p>
    <w:p w:rsidR="003F4F31" w:rsidRPr="007879D2" w:rsidRDefault="003F4F31" w:rsidP="00D65670">
      <w:pPr>
        <w:pStyle w:val="Paragraphedeliste"/>
        <w:numPr>
          <w:ilvl w:val="0"/>
          <w:numId w:val="4"/>
        </w:numPr>
        <w:contextualSpacing w:val="0"/>
        <w:rPr>
          <w:rFonts w:cs="Calibri"/>
          <w:lang w:val="en-US"/>
        </w:rPr>
      </w:pPr>
      <w:r w:rsidRPr="007879D2">
        <w:rPr>
          <w:rFonts w:cs="Calibri"/>
          <w:lang w:val="en-US"/>
        </w:rPr>
        <w:t>from his</w:t>
      </w:r>
      <w:r w:rsidR="00D65670">
        <w:rPr>
          <w:rFonts w:cs="Calibri"/>
          <w:lang w:val="en-US"/>
        </w:rPr>
        <w:t>/her</w:t>
      </w:r>
      <w:r w:rsidRPr="007879D2">
        <w:rPr>
          <w:rFonts w:cs="Calibri"/>
          <w:lang w:val="en-US"/>
        </w:rPr>
        <w:t xml:space="preserve"> insurance broker about</w:t>
      </w:r>
    </w:p>
    <w:p w:rsidR="003F4F31" w:rsidRPr="001A5B81" w:rsidRDefault="003F4F31" w:rsidP="00D65670">
      <w:pPr>
        <w:pStyle w:val="Paragraphedeliste"/>
        <w:numPr>
          <w:ilvl w:val="0"/>
          <w:numId w:val="5"/>
        </w:numPr>
        <w:contextualSpacing w:val="0"/>
        <w:rPr>
          <w:rFonts w:cs="Calibri"/>
          <w:lang w:val="en-US"/>
        </w:rPr>
      </w:pPr>
      <w:r w:rsidRPr="001A5B81">
        <w:rPr>
          <w:rFonts w:cs="Calibri"/>
          <w:lang w:val="en-US"/>
        </w:rPr>
        <w:t>compulsory coverage by a public liability insurance that would work in case of damages caused to a third party,</w:t>
      </w:r>
    </w:p>
    <w:p w:rsidR="003F4F31" w:rsidRPr="00F63DA1" w:rsidRDefault="003F4F31" w:rsidP="00D65670">
      <w:pPr>
        <w:pStyle w:val="Paragraphedeliste"/>
        <w:numPr>
          <w:ilvl w:val="0"/>
          <w:numId w:val="5"/>
        </w:numPr>
        <w:contextualSpacing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a </w:t>
      </w:r>
      <w:r w:rsidRPr="00F63DA1">
        <w:rPr>
          <w:rFonts w:cs="Calibri"/>
          <w:lang w:val="en-US"/>
        </w:rPr>
        <w:t xml:space="preserve">tenant insurance for the room you are renting in Belgium if risks are not covered by the </w:t>
      </w:r>
      <w:r w:rsidR="00D65670">
        <w:rPr>
          <w:rFonts w:cs="Calibri"/>
          <w:lang w:val="en-US"/>
        </w:rPr>
        <w:t>agent or landlord</w:t>
      </w:r>
      <w:r w:rsidRPr="00F63DA1">
        <w:rPr>
          <w:rFonts w:cs="Calibri"/>
          <w:lang w:val="en-US"/>
        </w:rPr>
        <w:t xml:space="preserve"> of the room or by the insurance of the student</w:t>
      </w:r>
      <w:r w:rsidR="00D65670">
        <w:rPr>
          <w:rFonts w:cs="Calibri"/>
          <w:lang w:val="en-US"/>
        </w:rPr>
        <w:t>’s parents (check with the agent or landlord</w:t>
      </w:r>
      <w:r w:rsidRPr="00F63DA1">
        <w:rPr>
          <w:rFonts w:cs="Calibri"/>
          <w:lang w:val="en-US"/>
        </w:rPr>
        <w:t xml:space="preserve"> of the room),</w:t>
      </w:r>
    </w:p>
    <w:p w:rsidR="003F4F31" w:rsidRDefault="003F4F31" w:rsidP="00D65670">
      <w:pPr>
        <w:pStyle w:val="Paragraphedeliste"/>
        <w:numPr>
          <w:ilvl w:val="0"/>
          <w:numId w:val="5"/>
        </w:numPr>
        <w:contextualSpacing w:val="0"/>
        <w:rPr>
          <w:rFonts w:cs="Calibri"/>
          <w:lang w:val="en-US"/>
        </w:rPr>
      </w:pPr>
      <w:proofErr w:type="gramStart"/>
      <w:r w:rsidRPr="00F63DA1">
        <w:rPr>
          <w:rFonts w:cs="Calibri"/>
          <w:lang w:val="en-US"/>
        </w:rPr>
        <w:t>an</w:t>
      </w:r>
      <w:proofErr w:type="gramEnd"/>
      <w:r w:rsidRPr="00F63DA1">
        <w:rPr>
          <w:rFonts w:cs="Calibri"/>
          <w:lang w:val="en-US"/>
        </w:rPr>
        <w:t xml:space="preserve"> insurance covering assistance in Belgium and repatriation f</w:t>
      </w:r>
      <w:r w:rsidR="00D65670">
        <w:rPr>
          <w:rFonts w:cs="Calibri"/>
          <w:lang w:val="en-US"/>
        </w:rPr>
        <w:t>or the period spent in Belgium.</w:t>
      </w:r>
    </w:p>
    <w:p w:rsidR="003F4F31" w:rsidRPr="00F63DA1" w:rsidRDefault="003F4F31" w:rsidP="00D65670">
      <w:pPr>
        <w:pStyle w:val="Paragraphedeliste"/>
        <w:ind w:left="1440"/>
        <w:contextualSpacing w:val="0"/>
        <w:rPr>
          <w:rFonts w:cs="Calibri"/>
          <w:lang w:val="en-US"/>
        </w:rPr>
      </w:pPr>
    </w:p>
    <w:p w:rsidR="003F4F31" w:rsidRPr="00F63DA1" w:rsidRDefault="003F4F31" w:rsidP="00D65670">
      <w:pPr>
        <w:pStyle w:val="Paragraphedeliste"/>
        <w:ind w:left="1080"/>
        <w:rPr>
          <w:rFonts w:cs="Calibri"/>
          <w:lang w:val="en-US"/>
        </w:rPr>
      </w:pPr>
    </w:p>
    <w:p w:rsidR="003F4F31" w:rsidRDefault="003F4F31" w:rsidP="00D65670">
      <w:pPr>
        <w:rPr>
          <w:rFonts w:ascii="Calibri" w:hAnsi="Calibri" w:cs="Calibri"/>
          <w:szCs w:val="22"/>
          <w:lang w:val="en-US"/>
        </w:rPr>
      </w:pPr>
      <w:r w:rsidRPr="001A5B81">
        <w:rPr>
          <w:rFonts w:ascii="Calibri" w:hAnsi="Calibri" w:cs="Calibri"/>
          <w:szCs w:val="22"/>
          <w:lang w:val="en-US"/>
        </w:rPr>
        <w:t>The student attests hereby that he</w:t>
      </w:r>
      <w:r w:rsidR="00D65670">
        <w:rPr>
          <w:rFonts w:ascii="Calibri" w:hAnsi="Calibri" w:cs="Calibri"/>
          <w:szCs w:val="22"/>
          <w:lang w:val="en-US"/>
        </w:rPr>
        <w:t>/she</w:t>
      </w:r>
      <w:r w:rsidRPr="001A5B81">
        <w:rPr>
          <w:rFonts w:ascii="Calibri" w:hAnsi="Calibri" w:cs="Calibri"/>
          <w:szCs w:val="22"/>
          <w:lang w:val="en-US"/>
        </w:rPr>
        <w:t xml:space="preserve"> </w:t>
      </w:r>
      <w:proofErr w:type="gramStart"/>
      <w:r w:rsidRPr="001A5B81">
        <w:rPr>
          <w:rFonts w:ascii="Calibri" w:hAnsi="Calibri" w:cs="Calibri"/>
          <w:szCs w:val="22"/>
          <w:lang w:val="en-US"/>
        </w:rPr>
        <w:t>has been informed</w:t>
      </w:r>
      <w:proofErr w:type="gramEnd"/>
      <w:r>
        <w:rPr>
          <w:rFonts w:ascii="Calibri" w:hAnsi="Calibri" w:cs="Calibri"/>
          <w:szCs w:val="22"/>
          <w:lang w:val="en-US"/>
        </w:rPr>
        <w:t xml:space="preserve"> about those regulation</w:t>
      </w:r>
      <w:r w:rsidRPr="001A5B81">
        <w:rPr>
          <w:rFonts w:ascii="Calibri" w:hAnsi="Calibri" w:cs="Calibri"/>
          <w:szCs w:val="22"/>
          <w:lang w:val="en-US"/>
        </w:rPr>
        <w:t>s and that he</w:t>
      </w:r>
      <w:r w:rsidR="00D65670">
        <w:rPr>
          <w:rFonts w:ascii="Calibri" w:hAnsi="Calibri" w:cs="Calibri"/>
          <w:szCs w:val="22"/>
          <w:lang w:val="en-US"/>
        </w:rPr>
        <w:t>/she</w:t>
      </w:r>
      <w:r w:rsidRPr="001A5B81">
        <w:rPr>
          <w:rFonts w:ascii="Calibri" w:hAnsi="Calibri" w:cs="Calibri"/>
          <w:szCs w:val="22"/>
          <w:lang w:val="en-US"/>
        </w:rPr>
        <w:t xml:space="preserve"> complies with them. </w:t>
      </w:r>
    </w:p>
    <w:p w:rsidR="003F4F31" w:rsidRPr="001A5B81" w:rsidRDefault="003F4F31" w:rsidP="00D65670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 xml:space="preserve">HELMo </w:t>
      </w:r>
      <w:proofErr w:type="gramStart"/>
      <w:r>
        <w:rPr>
          <w:rFonts w:ascii="Calibri" w:hAnsi="Calibri" w:cs="Calibri"/>
          <w:szCs w:val="22"/>
          <w:lang w:val="en-US"/>
        </w:rPr>
        <w:t>cannot be held</w:t>
      </w:r>
      <w:proofErr w:type="gramEnd"/>
      <w:r>
        <w:rPr>
          <w:rFonts w:ascii="Calibri" w:hAnsi="Calibri" w:cs="Calibri"/>
          <w:szCs w:val="22"/>
          <w:lang w:val="en-US"/>
        </w:rPr>
        <w:t xml:space="preserve"> responsible for the student’s non-compliance with the regulations.</w:t>
      </w: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  <w:r w:rsidRPr="00F63DA1">
        <w:rPr>
          <w:rFonts w:ascii="Calibri" w:hAnsi="Calibri" w:cs="Calibri"/>
          <w:szCs w:val="22"/>
          <w:lang w:val="en-US"/>
        </w:rPr>
        <w:t>I the undersigned …………………………………………………………………………………………….</w:t>
      </w: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p w:rsidR="003F4F31" w:rsidRPr="001A5B81" w:rsidRDefault="003F4F31" w:rsidP="00D65670">
      <w:pPr>
        <w:rPr>
          <w:rFonts w:ascii="Calibri" w:hAnsi="Calibri" w:cs="Calibri"/>
          <w:szCs w:val="22"/>
          <w:lang w:val="en-US"/>
        </w:rPr>
      </w:pPr>
      <w:proofErr w:type="gramStart"/>
      <w:r w:rsidRPr="001A5B81">
        <w:rPr>
          <w:rFonts w:ascii="Calibri" w:hAnsi="Calibri" w:cs="Calibri"/>
          <w:szCs w:val="22"/>
          <w:lang w:val="en-US"/>
        </w:rPr>
        <w:t>after</w:t>
      </w:r>
      <w:proofErr w:type="gramEnd"/>
      <w:r w:rsidRPr="001A5B81">
        <w:rPr>
          <w:rFonts w:ascii="Calibri" w:hAnsi="Calibri" w:cs="Calibri"/>
          <w:szCs w:val="22"/>
          <w:lang w:val="en-US"/>
        </w:rPr>
        <w:t xml:space="preserve"> having read the contract above, commits myself to respecting and implementing the above-mentioned procedures.</w:t>
      </w:r>
    </w:p>
    <w:p w:rsidR="003F4F31" w:rsidRPr="00F63DA1" w:rsidRDefault="003F4F31" w:rsidP="00D65670">
      <w:pPr>
        <w:rPr>
          <w:rFonts w:ascii="Calibri" w:hAnsi="Calibri" w:cs="Calibri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D65670" w:rsidTr="00191D27">
        <w:tc>
          <w:tcPr>
            <w:tcW w:w="3539" w:type="dxa"/>
          </w:tcPr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5523" w:type="dxa"/>
          </w:tcPr>
          <w:p w:rsidR="00D65670" w:rsidRPr="00FD6429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Signature :</w:t>
            </w: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  <w:p w:rsidR="00D65670" w:rsidRDefault="00D65670" w:rsidP="00191D27">
            <w:pPr>
              <w:outlineLvl w:val="0"/>
              <w:rPr>
                <w:rFonts w:ascii="Calibri" w:hAnsi="Calibri" w:cs="Calibri"/>
                <w:lang w:val="fr-FR"/>
              </w:rPr>
            </w:pPr>
          </w:p>
        </w:tc>
      </w:tr>
    </w:tbl>
    <w:p w:rsidR="00D65670" w:rsidRDefault="00D65670" w:rsidP="00D65670">
      <w:pPr>
        <w:outlineLvl w:val="0"/>
        <w:rPr>
          <w:rFonts w:ascii="Calibri" w:hAnsi="Calibri" w:cs="Calibri"/>
          <w:b/>
          <w:u w:val="single"/>
          <w:lang w:val="fr-FR"/>
        </w:rPr>
      </w:pPr>
    </w:p>
    <w:p w:rsidR="003F4F31" w:rsidRPr="00D65670" w:rsidRDefault="00D65670" w:rsidP="00D65670">
      <w:pPr>
        <w:rPr>
          <w:rFonts w:asciiTheme="minorHAnsi" w:hAnsiTheme="minorHAnsi" w:cstheme="minorHAnsi"/>
          <w:b/>
          <w:sz w:val="28"/>
          <w:szCs w:val="28"/>
        </w:rPr>
      </w:pPr>
      <w:r w:rsidRPr="00D65670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lease send this signed contract to</w:t>
      </w:r>
      <w:r w:rsidRPr="00D656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66">
        <w:rPr>
          <w:rStyle w:val="lev"/>
          <w:color w:val="002EB8"/>
          <w:sz w:val="27"/>
          <w:szCs w:val="27"/>
        </w:rPr>
        <w:t>international.education@helmo.be</w:t>
      </w:r>
      <w:bookmarkStart w:id="0" w:name="_GoBack"/>
      <w:bookmarkEnd w:id="0"/>
    </w:p>
    <w:sectPr w:rsidR="003F4F31" w:rsidRPr="00D6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0C5"/>
    <w:multiLevelType w:val="hybridMultilevel"/>
    <w:tmpl w:val="BF9C4998"/>
    <w:lvl w:ilvl="0" w:tplc="944A4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0CB"/>
    <w:multiLevelType w:val="hybridMultilevel"/>
    <w:tmpl w:val="72A2192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B03A5"/>
    <w:multiLevelType w:val="hybridMultilevel"/>
    <w:tmpl w:val="E1D06B7A"/>
    <w:lvl w:ilvl="0" w:tplc="5F7A67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FA6"/>
    <w:multiLevelType w:val="hybridMultilevel"/>
    <w:tmpl w:val="BDE22E58"/>
    <w:lvl w:ilvl="0" w:tplc="A3DCCB3E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71374"/>
    <w:multiLevelType w:val="hybridMultilevel"/>
    <w:tmpl w:val="21B43BDE"/>
    <w:lvl w:ilvl="0" w:tplc="BE7AEE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31"/>
    <w:rsid w:val="001F7160"/>
    <w:rsid w:val="003F4F31"/>
    <w:rsid w:val="006941F8"/>
    <w:rsid w:val="00AD59A3"/>
    <w:rsid w:val="00D15E66"/>
    <w:rsid w:val="00D65670"/>
    <w:rsid w:val="00E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C9AE-43D7-44C5-AB33-EE3EC7D0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31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Titre3">
    <w:name w:val="heading 3"/>
    <w:basedOn w:val="Normal"/>
    <w:next w:val="Normal"/>
    <w:link w:val="Titre3Car"/>
    <w:qFormat/>
    <w:rsid w:val="003F4F31"/>
    <w:pPr>
      <w:keepNext/>
      <w:outlineLvl w:val="2"/>
    </w:pPr>
    <w:rPr>
      <w:rFonts w:ascii="Century Gothic" w:hAnsi="Century Gothic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F4F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4F31"/>
    <w:pPr>
      <w:ind w:left="720"/>
      <w:contextualSpacing/>
    </w:pPr>
    <w:rPr>
      <w:rFonts w:ascii="Calibri" w:eastAsia="Calibri" w:hAnsi="Calibri" w:cs="Times New Roman"/>
      <w:szCs w:val="22"/>
      <w:lang w:val="fr-BE"/>
    </w:rPr>
  </w:style>
  <w:style w:type="character" w:customStyle="1" w:styleId="Titre3Car">
    <w:name w:val="Titre 3 Car"/>
    <w:basedOn w:val="Policepardfaut"/>
    <w:link w:val="Titre3"/>
    <w:rsid w:val="003F4F31"/>
    <w:rPr>
      <w:rFonts w:ascii="Century Gothic" w:eastAsia="Times New Roman" w:hAnsi="Century Gothic" w:cs="Arial"/>
      <w:b/>
      <w:bCs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3F4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D1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-coronavirus.be/en/travel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Wilmots Martine</dc:creator>
  <cp:keywords/>
  <dc:description/>
  <cp:lastModifiedBy>Wilmots Martine</cp:lastModifiedBy>
  <cp:revision>5</cp:revision>
  <dcterms:created xsi:type="dcterms:W3CDTF">2022-04-05T13:59:00Z</dcterms:created>
  <dcterms:modified xsi:type="dcterms:W3CDTF">2022-08-30T11:24:00Z</dcterms:modified>
</cp:coreProperties>
</file>